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C517" w14:textId="4A7BD29F" w:rsidR="00CB0B98" w:rsidRDefault="00CB0B98" w:rsidP="00CB0B98">
      <w:r>
        <w:rPr>
          <w:rFonts w:hint="eastAsia"/>
        </w:rPr>
        <w:t xml:space="preserve">표적시장은 </w:t>
      </w:r>
      <w:r>
        <w:rPr>
          <w:rFonts w:hint="eastAsia"/>
        </w:rPr>
        <w:t>판매자가</w:t>
      </w:r>
      <w:r>
        <w:t xml:space="preserve"> 자신의 마케팅 노력을 특별히 기울이는 고객(사람과 기업)집단</w:t>
      </w:r>
      <w:r>
        <w:rPr>
          <w:rFonts w:hint="eastAsia"/>
        </w:rPr>
        <w:t>이다.</w:t>
      </w:r>
      <w:r>
        <w:t xml:space="preserve"> </w:t>
      </w:r>
      <w:proofErr w:type="gramStart"/>
      <w:r>
        <w:t>세분</w:t>
      </w:r>
      <w:proofErr w:type="gramEnd"/>
      <w:r>
        <w:t xml:space="preserve"> 시장들 중에서 기업이 표적으로 하여 마케팅 활동을 수행함으로써</w:t>
      </w:r>
      <w:r>
        <w:rPr>
          <w:rFonts w:hint="eastAsia"/>
        </w:rPr>
        <w:t xml:space="preserve"> </w:t>
      </w:r>
      <w:r w:rsidRPr="00CB0B98">
        <w:rPr>
          <w:rFonts w:hint="eastAsia"/>
        </w:rPr>
        <w:t>고객은</w:t>
      </w:r>
      <w:r w:rsidRPr="00CB0B98">
        <w:t xml:space="preserve"> 물론 기업에게 가장 유리한 성과를 제공해 </w:t>
      </w:r>
      <w:r>
        <w:rPr>
          <w:rFonts w:hint="eastAsia"/>
        </w:rPr>
        <w:t>줄 수 있다.</w:t>
      </w:r>
    </w:p>
    <w:p w14:paraId="00209C76" w14:textId="378F3272" w:rsidR="00BD3564" w:rsidRDefault="00BD3564" w:rsidP="00CB0B98">
      <w:r>
        <w:rPr>
          <w:rFonts w:hint="eastAsia"/>
        </w:rPr>
        <w:t>표적시장을 선정하기 위해서는 세분시장의 자료를 수집하고,</w:t>
      </w:r>
      <w:r>
        <w:t xml:space="preserve"> </w:t>
      </w:r>
      <w:r>
        <w:rPr>
          <w:rFonts w:hint="eastAsia"/>
        </w:rPr>
        <w:t xml:space="preserve">기술된 세분시장을 토대로 각 </w:t>
      </w:r>
      <w:proofErr w:type="gramStart"/>
      <w:r>
        <w:rPr>
          <w:rFonts w:hint="eastAsia"/>
        </w:rPr>
        <w:t>세분</w:t>
      </w:r>
      <w:proofErr w:type="gramEnd"/>
      <w:r>
        <w:rPr>
          <w:rFonts w:hint="eastAsia"/>
        </w:rPr>
        <w:t xml:space="preserve"> 시장에 적절할 것 같은 마케팅 믹스를 구성한다.</w:t>
      </w:r>
      <w:r>
        <w:t xml:space="preserve"> </w:t>
      </w:r>
      <w:r>
        <w:rPr>
          <w:rFonts w:hint="eastAsia"/>
        </w:rPr>
        <w:t>각 세분시장 믹스의 컨셉을 테스트하고 기업의 사용 능력과 연결되는 표적시장을 선정한다.</w:t>
      </w:r>
      <w:r>
        <w:t xml:space="preserve"> </w:t>
      </w:r>
    </w:p>
    <w:p w14:paraId="0B8EFF55" w14:textId="0D040753" w:rsidR="00BD3564" w:rsidRDefault="00BD3564" w:rsidP="00CB0B98">
      <w:r>
        <w:rPr>
          <w:rFonts w:hint="eastAsia"/>
        </w:rPr>
        <w:t xml:space="preserve">표적시장을 선정하기위한 </w:t>
      </w:r>
      <w:r>
        <w:t>3</w:t>
      </w:r>
      <w:r>
        <w:rPr>
          <w:rFonts w:hint="eastAsia"/>
        </w:rPr>
        <w:t>가지 평가 요소(</w:t>
      </w:r>
      <w:r>
        <w:t>3</w:t>
      </w:r>
      <w:r>
        <w:rPr>
          <w:rFonts w:hint="eastAsia"/>
        </w:rPr>
        <w:t>C</w:t>
      </w:r>
      <w:r>
        <w:t>)</w:t>
      </w:r>
      <w:r>
        <w:rPr>
          <w:rFonts w:hint="eastAsia"/>
        </w:rPr>
        <w:t>로는 고객(</w:t>
      </w:r>
      <w:r>
        <w:t xml:space="preserve">Customer), </w:t>
      </w:r>
      <w:r>
        <w:rPr>
          <w:rFonts w:hint="eastAsia"/>
        </w:rPr>
        <w:t>경쟁사(</w:t>
      </w:r>
      <w:r>
        <w:t xml:space="preserve">Competition), </w:t>
      </w:r>
      <w:r>
        <w:rPr>
          <w:rFonts w:hint="eastAsia"/>
        </w:rPr>
        <w:t>기업(</w:t>
      </w:r>
      <w:r>
        <w:t>Company)</w:t>
      </w:r>
      <w:r>
        <w:rPr>
          <w:rFonts w:hint="eastAsia"/>
        </w:rPr>
        <w:t>이 있다.</w:t>
      </w:r>
      <w:r>
        <w:t xml:space="preserve"> </w:t>
      </w:r>
      <w:r>
        <w:rPr>
          <w:rFonts w:hint="eastAsia"/>
        </w:rPr>
        <w:t>먼저 고객 요소는 시장 규모,</w:t>
      </w:r>
      <w:r>
        <w:t xml:space="preserve"> </w:t>
      </w:r>
      <w:r>
        <w:rPr>
          <w:rFonts w:hint="eastAsia"/>
        </w:rPr>
        <w:t xml:space="preserve">시장 </w:t>
      </w:r>
      <w:proofErr w:type="spellStart"/>
      <w:r>
        <w:rPr>
          <w:rFonts w:hint="eastAsia"/>
        </w:rPr>
        <w:t>성장률을이</w:t>
      </w:r>
      <w:proofErr w:type="spellEnd"/>
      <w:r>
        <w:rPr>
          <w:rFonts w:hint="eastAsia"/>
        </w:rPr>
        <w:t xml:space="preserve"> 평가 요소이며,</w:t>
      </w:r>
      <w:r>
        <w:t xml:space="preserve"> ‘</w:t>
      </w:r>
      <w:r>
        <w:rPr>
          <w:rFonts w:hint="eastAsia"/>
        </w:rPr>
        <w:t xml:space="preserve">해당 세분 시장이 </w:t>
      </w:r>
      <w:proofErr w:type="spellStart"/>
      <w:r>
        <w:rPr>
          <w:rFonts w:hint="eastAsia"/>
        </w:rPr>
        <w:t>적잘한</w:t>
      </w:r>
      <w:proofErr w:type="spellEnd"/>
      <w:r>
        <w:rPr>
          <w:rFonts w:hint="eastAsia"/>
        </w:rPr>
        <w:t xml:space="preserve"> 시장 </w:t>
      </w:r>
      <w:proofErr w:type="gramStart"/>
      <w:r>
        <w:rPr>
          <w:rFonts w:hint="eastAsia"/>
        </w:rPr>
        <w:t>규모인가?</w:t>
      </w:r>
      <w:r>
        <w:t>,</w:t>
      </w:r>
      <w:proofErr w:type="gramEnd"/>
      <w:r>
        <w:t xml:space="preserve"> </w:t>
      </w:r>
      <w:r>
        <w:rPr>
          <w:rFonts w:hint="eastAsia"/>
        </w:rPr>
        <w:t>성장 가능성이 높은 시장인가?</w:t>
      </w:r>
      <w:r>
        <w:t xml:space="preserve">, </w:t>
      </w:r>
      <w:r>
        <w:rPr>
          <w:rFonts w:hint="eastAsia"/>
        </w:rPr>
        <w:t xml:space="preserve">각 세분 </w:t>
      </w:r>
      <w:proofErr w:type="spellStart"/>
      <w:r>
        <w:rPr>
          <w:rFonts w:hint="eastAsia"/>
        </w:rPr>
        <w:t>시장별</w:t>
      </w:r>
      <w:proofErr w:type="spellEnd"/>
      <w:r>
        <w:rPr>
          <w:rFonts w:hint="eastAsia"/>
        </w:rPr>
        <w:t xml:space="preserve"> 잠재 수요는 </w:t>
      </w:r>
      <w:proofErr w:type="spellStart"/>
      <w:r>
        <w:rPr>
          <w:rFonts w:hint="eastAsia"/>
        </w:rPr>
        <w:t>어</w:t>
      </w:r>
      <w:r w:rsidR="00CE69D2">
        <w:rPr>
          <w:rFonts w:hint="eastAsia"/>
        </w:rPr>
        <w:t>느</w:t>
      </w:r>
      <w:r>
        <w:rPr>
          <w:rFonts w:hint="eastAsia"/>
        </w:rPr>
        <w:t>정도인가</w:t>
      </w:r>
      <w:proofErr w:type="spellEnd"/>
      <w:r>
        <w:rPr>
          <w:rFonts w:hint="eastAsia"/>
        </w:rPr>
        <w:t>?</w:t>
      </w:r>
      <w:r>
        <w:t xml:space="preserve">’ </w:t>
      </w:r>
      <w:r>
        <w:rPr>
          <w:rFonts w:hint="eastAsia"/>
        </w:rPr>
        <w:t>를 평가 기준으로 한다.</w:t>
      </w:r>
      <w:r>
        <w:t xml:space="preserve"> </w:t>
      </w:r>
    </w:p>
    <w:p w14:paraId="5116A23B" w14:textId="36DC9C31" w:rsidR="00BD3564" w:rsidRDefault="00BD3564" w:rsidP="00CB0B98">
      <w:r>
        <w:rPr>
          <w:rFonts w:hint="eastAsia"/>
        </w:rPr>
        <w:t>다음으로 경쟁사 요소에서는 현재 및 잠재적 경쟁사가 평가 요소이며,</w:t>
      </w:r>
      <w:r>
        <w:t xml:space="preserve"> ‘</w:t>
      </w:r>
      <w:r>
        <w:rPr>
          <w:rFonts w:hint="eastAsia"/>
        </w:rPr>
        <w:t xml:space="preserve">현재의 경쟁사들이 공격적이고 </w:t>
      </w:r>
      <w:proofErr w:type="gramStart"/>
      <w:r>
        <w:rPr>
          <w:rFonts w:hint="eastAsia"/>
        </w:rPr>
        <w:t>강력한가?</w:t>
      </w:r>
      <w:r>
        <w:t>,</w:t>
      </w:r>
      <w:proofErr w:type="gramEnd"/>
      <w:r>
        <w:t xml:space="preserve"> </w:t>
      </w:r>
      <w:r>
        <w:rPr>
          <w:rFonts w:hint="eastAsia"/>
        </w:rPr>
        <w:t>새로운 경쟁사의 진입가능성이 높은가?</w:t>
      </w:r>
      <w:r w:rsidR="00CE69D2">
        <w:t>’</w:t>
      </w:r>
      <w:r>
        <w:rPr>
          <w:rFonts w:hint="eastAsia"/>
        </w:rPr>
        <w:t>를 평가 기준으로 한다.</w:t>
      </w:r>
      <w:r>
        <w:t xml:space="preserve"> </w:t>
      </w:r>
    </w:p>
    <w:p w14:paraId="4D9A8194" w14:textId="7D6364F2" w:rsidR="00BD3564" w:rsidRDefault="00BD3564" w:rsidP="00CB0B98">
      <w:r>
        <w:rPr>
          <w:rFonts w:hint="eastAsia"/>
        </w:rPr>
        <w:t>마지막으로 기업 요소에서는 기업목표,</w:t>
      </w:r>
      <w:r>
        <w:t xml:space="preserve"> </w:t>
      </w:r>
      <w:r>
        <w:rPr>
          <w:rFonts w:hint="eastAsia"/>
        </w:rPr>
        <w:t>자원,</w:t>
      </w:r>
      <w:r>
        <w:t xml:space="preserve"> </w:t>
      </w:r>
      <w:r>
        <w:rPr>
          <w:rFonts w:hint="eastAsia"/>
        </w:rPr>
        <w:t>시너지 효과를 평가요소로 하여,</w:t>
      </w:r>
      <w:r>
        <w:t xml:space="preserve"> ‘</w:t>
      </w:r>
      <w:r>
        <w:rPr>
          <w:rFonts w:hint="eastAsia"/>
        </w:rPr>
        <w:t xml:space="preserve">기업의 목표와 </w:t>
      </w:r>
      <w:proofErr w:type="gramStart"/>
      <w:r w:rsidR="00CE69D2">
        <w:rPr>
          <w:rFonts w:hint="eastAsia"/>
        </w:rPr>
        <w:t>일</w:t>
      </w:r>
      <w:r>
        <w:rPr>
          <w:rFonts w:hint="eastAsia"/>
        </w:rPr>
        <w:t>치하는가?</w:t>
      </w:r>
      <w:r>
        <w:t>,</w:t>
      </w:r>
      <w:proofErr w:type="gramEnd"/>
      <w:r>
        <w:t xml:space="preserve"> </w:t>
      </w:r>
      <w:r>
        <w:rPr>
          <w:rFonts w:hint="eastAsia"/>
        </w:rPr>
        <w:t>인적</w:t>
      </w:r>
      <w:r>
        <w:t>/</w:t>
      </w:r>
      <w:r>
        <w:rPr>
          <w:rFonts w:hint="eastAsia"/>
        </w:rPr>
        <w:t>물적</w:t>
      </w:r>
      <w:r>
        <w:t>/</w:t>
      </w:r>
      <w:r>
        <w:rPr>
          <w:rFonts w:hint="eastAsia"/>
        </w:rPr>
        <w:t>기술적 자원을 갖추고 있는가?</w:t>
      </w:r>
      <w:r>
        <w:t xml:space="preserve">, </w:t>
      </w:r>
      <w:r>
        <w:rPr>
          <w:rFonts w:hint="eastAsia"/>
        </w:rPr>
        <w:t>기존 브랜드의 마케팅 믹스 요소를 연계하여 시너지 효과를 가져올 수 있는가?</w:t>
      </w:r>
      <w:r>
        <w:t>’</w:t>
      </w:r>
      <w:r>
        <w:rPr>
          <w:rFonts w:hint="eastAsia"/>
        </w:rPr>
        <w:t>가 평가 기준이다.</w:t>
      </w:r>
      <w:r>
        <w:t xml:space="preserve"> </w:t>
      </w:r>
    </w:p>
    <w:p w14:paraId="30364B60" w14:textId="152BC709" w:rsidR="00BD3564" w:rsidRDefault="00BD3564" w:rsidP="00BD3564">
      <w:pPr>
        <w:rPr>
          <w:rFonts w:hint="eastAsia"/>
        </w:rPr>
      </w:pPr>
      <w:r>
        <w:rPr>
          <w:rFonts w:hint="eastAsia"/>
        </w:rPr>
        <w:t xml:space="preserve">표적시장 공략방법으로는 크게 </w:t>
      </w:r>
      <w:r>
        <w:t>3</w:t>
      </w:r>
      <w:r>
        <w:rPr>
          <w:rFonts w:hint="eastAsia"/>
        </w:rPr>
        <w:t>가지로,</w:t>
      </w:r>
      <w:r>
        <w:t xml:space="preserve"> </w:t>
      </w:r>
      <w:r>
        <w:t>비차별적 마케팅(undifferentiated marketing)전략, 차별적 마케팅(differentiated marketing)전략, 집중 마케팅(concentrated marketing) 전략</w:t>
      </w:r>
      <w:r>
        <w:rPr>
          <w:rFonts w:hint="eastAsia"/>
        </w:rPr>
        <w:t>이다.</w:t>
      </w:r>
      <w:r>
        <w:t xml:space="preserve"> </w:t>
      </w:r>
    </w:p>
    <w:p w14:paraId="76FDB0D5" w14:textId="022D4340" w:rsidR="00D74777" w:rsidRDefault="00BD3564" w:rsidP="00D74777">
      <w:r>
        <w:rPr>
          <w:rFonts w:hint="eastAsia"/>
        </w:rPr>
        <w:t xml:space="preserve">먼저 비차별적 </w:t>
      </w:r>
      <w:r w:rsidR="00D74777">
        <w:rPr>
          <w:rFonts w:hint="eastAsia"/>
        </w:rPr>
        <w:t xml:space="preserve">마케팅은 </w:t>
      </w:r>
      <w:r w:rsidR="00D74777">
        <w:rPr>
          <w:rFonts w:hint="eastAsia"/>
        </w:rPr>
        <w:t>무차별</w:t>
      </w:r>
      <w:r w:rsidR="00D74777">
        <w:t xml:space="preserve"> 마케팅</w:t>
      </w:r>
      <w:r w:rsidR="00D74777">
        <w:rPr>
          <w:rFonts w:hint="eastAsia"/>
        </w:rPr>
        <w:t xml:space="preserve"> </w:t>
      </w:r>
      <w:r w:rsidR="00D74777">
        <w:t>전략이라고</w:t>
      </w:r>
      <w:r w:rsidR="00D74777">
        <w:rPr>
          <w:rFonts w:hint="eastAsia"/>
        </w:rPr>
        <w:t>도 불린다.</w:t>
      </w:r>
      <w:r w:rsidR="00D74777">
        <w:t xml:space="preserve"> </w:t>
      </w:r>
      <w:r w:rsidR="00D74777">
        <w:rPr>
          <w:rFonts w:hint="eastAsia"/>
        </w:rPr>
        <w:t>전체시장을 대상으로 하나의 제품을 공급하는 방법으로 대량유통과 대량 광고 등이</w:t>
      </w:r>
      <w:r w:rsidR="00D74777">
        <w:t xml:space="preserve"> </w:t>
      </w:r>
      <w:r w:rsidR="00D74777">
        <w:rPr>
          <w:rFonts w:hint="eastAsia"/>
        </w:rPr>
        <w:t>있다.</w:t>
      </w:r>
      <w:r w:rsidR="00D74777">
        <w:t xml:space="preserve"> </w:t>
      </w:r>
      <w:r w:rsidR="00D74777">
        <w:rPr>
          <w:rFonts w:hint="eastAsia"/>
        </w:rPr>
        <w:t>자사 제품의 우수성을 강조하는 등 전체 소비자를 대상으로 하나의 마케팅 전략을 구사한다.</w:t>
      </w:r>
      <w:r w:rsidR="00D74777">
        <w:t xml:space="preserve"> </w:t>
      </w:r>
      <w:r w:rsidR="00D74777">
        <w:rPr>
          <w:rFonts w:hint="eastAsia"/>
        </w:rPr>
        <w:t xml:space="preserve">그래서 </w:t>
      </w:r>
      <w:r w:rsidR="00D74777">
        <w:t xml:space="preserve">이 전략은 소비자들 사이의 욕구차이가 크지 않을 때, 단일 마케팅 사용으로 인한 비용절감 효과가 클 때 사용된다. </w:t>
      </w:r>
    </w:p>
    <w:p w14:paraId="5AF52516" w14:textId="56A5CB07" w:rsidR="00D74777" w:rsidRDefault="00D74777" w:rsidP="00D74777">
      <w:r>
        <w:rPr>
          <w:rFonts w:hint="eastAsia"/>
        </w:rPr>
        <w:t>다음으로 차별적 마케팅 전략은 각 세분시장에 맞는 차별화된 마케팅 믹스 개발하여 활용하는 전략이다.</w:t>
      </w:r>
      <w:r>
        <w:t xml:space="preserve"> </w:t>
      </w:r>
      <w:r>
        <w:rPr>
          <w:rFonts w:hint="eastAsia"/>
        </w:rPr>
        <w:t>각 집단의 구분이 명확하고 수요의 교차탄력성이 거의 없는 경우 한다.</w:t>
      </w:r>
      <w:r>
        <w:t xml:space="preserve"> </w:t>
      </w:r>
      <w:r>
        <w:t xml:space="preserve">이 전략은 문화와 같은 다양한 환경을 가진 광범위한 해외시장을 공략할 때 자주 사용된다. 이 전략을 사용하면 비차별화 마케팅 전략을 사용할 때보다 전체적인 소비자의 만족도가 높아지고, 매출액도 높아진다는 장점이 있다. 하지만 제품생산비, 관리비, </w:t>
      </w:r>
      <w:proofErr w:type="spellStart"/>
      <w:r>
        <w:t>재고비</w:t>
      </w:r>
      <w:proofErr w:type="spellEnd"/>
      <w:r>
        <w:t>, 광고비 등이 많이 드는 단점이 있다. 기업은 비용의 상승보다 매출액의 상승이 훨씬 커서 전체적</w:t>
      </w:r>
      <w:r>
        <w:rPr>
          <w:rFonts w:hint="eastAsia"/>
        </w:rPr>
        <w:t>인</w:t>
      </w:r>
      <w:r>
        <w:t xml:space="preserve"> 수익률이 향상될 것으로 예상할 때 많이 이용한다.</w:t>
      </w:r>
    </w:p>
    <w:p w14:paraId="30E07877" w14:textId="6E99BF2F" w:rsidR="00D74777" w:rsidRPr="00D74777" w:rsidRDefault="00D74777" w:rsidP="00D74777">
      <w:pPr>
        <w:rPr>
          <w:rFonts w:hint="eastAsia"/>
        </w:rPr>
      </w:pPr>
      <w:r>
        <w:rPr>
          <w:rFonts w:hint="eastAsia"/>
        </w:rPr>
        <w:t xml:space="preserve">마지막으로 </w:t>
      </w:r>
      <w:r>
        <w:t>집중적 마케팅 전략</w:t>
      </w:r>
      <w:r>
        <w:rPr>
          <w:rFonts w:hint="eastAsia"/>
        </w:rPr>
        <w:t xml:space="preserve">은 </w:t>
      </w:r>
      <w:r w:rsidR="00CE69D2">
        <w:rPr>
          <w:rFonts w:hint="eastAsia"/>
        </w:rPr>
        <w:t>하나의 세분시장만 선정하여</w:t>
      </w:r>
      <w:r w:rsidR="00CE69D2">
        <w:t xml:space="preserve"> </w:t>
      </w:r>
      <w:r w:rsidR="00CE69D2">
        <w:rPr>
          <w:rFonts w:hint="eastAsia"/>
        </w:rPr>
        <w:t>마케팅 전략을 진행하는 방법이다.</w:t>
      </w:r>
      <w:r w:rsidR="00CE69D2">
        <w:t xml:space="preserve"> </w:t>
      </w:r>
      <w:r w:rsidR="00CE69D2">
        <w:rPr>
          <w:rFonts w:hint="eastAsia"/>
        </w:rPr>
        <w:t>기업의 잠재적 시장규모가 큰 경우 이 전략을 사용한다.</w:t>
      </w:r>
      <w:r w:rsidR="00CE69D2">
        <w:t xml:space="preserve"> </w:t>
      </w:r>
      <w:r w:rsidR="00CE69D2">
        <w:rPr>
          <w:rFonts w:hint="eastAsia"/>
        </w:rPr>
        <w:t xml:space="preserve">이로 인해 </w:t>
      </w:r>
      <w:r w:rsidR="00CE69D2">
        <w:t xml:space="preserve">기업이 가장 잘할 수 있는 부분에 제한된 자원을 </w:t>
      </w:r>
      <w:proofErr w:type="spellStart"/>
      <w:r w:rsidR="00CE69D2">
        <w:t>집중함으로서</w:t>
      </w:r>
      <w:proofErr w:type="spellEnd"/>
      <w:r w:rsidR="00CE69D2">
        <w:t xml:space="preserve"> 최대의 성과를 가져올 수 있</w:t>
      </w:r>
      <w:r w:rsidR="00CE69D2">
        <w:rPr>
          <w:rFonts w:hint="eastAsia"/>
        </w:rPr>
        <w:t>다.</w:t>
      </w:r>
      <w:r w:rsidR="00CE69D2">
        <w:t xml:space="preserve"> </w:t>
      </w:r>
    </w:p>
    <w:sectPr w:rsidR="00D74777" w:rsidRPr="00D747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98"/>
    <w:rsid w:val="0062285A"/>
    <w:rsid w:val="00B84DFC"/>
    <w:rsid w:val="00BD3564"/>
    <w:rsid w:val="00CB0B98"/>
    <w:rsid w:val="00CE69D2"/>
    <w:rsid w:val="00D74777"/>
    <w:rsid w:val="00E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9C54"/>
  <w15:chartTrackingRefBased/>
  <w15:docId w15:val="{90536C36-D753-402A-A719-1FEC644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이지영</dc:creator>
  <cp:keywords/>
  <dc:description/>
  <cp:lastModifiedBy>이지영</cp:lastModifiedBy>
  <cp:revision>1</cp:revision>
  <dcterms:created xsi:type="dcterms:W3CDTF">2021-12-15T03:51:00Z</dcterms:created>
  <dcterms:modified xsi:type="dcterms:W3CDTF">2021-12-15T04:27:00Z</dcterms:modified>
</cp:coreProperties>
</file>