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46F0" w14:textId="77777777" w:rsidR="00CF39AD" w:rsidRDefault="00CF39AD" w:rsidP="00CF39AD">
      <w:r>
        <w:rPr>
          <w:rFonts w:hint="eastAsia"/>
        </w:rPr>
        <w:t>고객</w:t>
      </w:r>
      <w:r>
        <w:t xml:space="preserve"> DB 유형에는 잠재 고객, 개선된 고객, 군집 고객, 분석용 고객 총 4가지 유형이 있으며,</w:t>
      </w:r>
    </w:p>
    <w:p w14:paraId="6F2D514E" w14:textId="77777777" w:rsidR="00CF39AD" w:rsidRDefault="00CF39AD" w:rsidP="00CF39AD">
      <w:r>
        <w:rPr>
          <w:rFonts w:hint="eastAsia"/>
        </w:rPr>
        <w:t>각</w:t>
      </w:r>
      <w:r>
        <w:t xml:space="preserve"> 고객의 DB 유형의 특징은 아래와 같습니다.</w:t>
      </w:r>
    </w:p>
    <w:p w14:paraId="389521BC" w14:textId="77777777" w:rsidR="00CF39AD" w:rsidRDefault="00CF39AD" w:rsidP="00CF39AD"/>
    <w:p w14:paraId="4C3C01A3" w14:textId="77777777" w:rsidR="00CF39AD" w:rsidRDefault="00CF39AD" w:rsidP="00CF39AD">
      <w:r>
        <w:rPr>
          <w:rFonts w:hint="eastAsia"/>
        </w:rPr>
        <w:t>첫</w:t>
      </w:r>
      <w:r>
        <w:t xml:space="preserve"> 번째, 잠재 고객 DB의 경우 잠재 고객에 대한 직접적인 DB를 확보하기 어렵다는 특징이 있습니다.</w:t>
      </w:r>
    </w:p>
    <w:p w14:paraId="3517A9F9" w14:textId="77777777" w:rsidR="00CF39AD" w:rsidRDefault="00CF39AD" w:rsidP="00CF39AD">
      <w:r>
        <w:rPr>
          <w:rFonts w:hint="eastAsia"/>
        </w:rPr>
        <w:t>그에</w:t>
      </w:r>
      <w:r>
        <w:t xml:space="preserve"> 따라 기존 고객의 DB를 기반으로 유사한 특성을 보인 잠재 고객을 유추하는 방식을 사용하여, 간접적인 잠재 고객을 찾아 DB화 할 수 있습니다.</w:t>
      </w:r>
    </w:p>
    <w:p w14:paraId="67E0948A" w14:textId="77777777" w:rsidR="00CF39AD" w:rsidRDefault="00CF39AD" w:rsidP="00CF39AD"/>
    <w:p w14:paraId="2DAF5F3B" w14:textId="77777777" w:rsidR="00CF39AD" w:rsidRDefault="00CF39AD" w:rsidP="00CF39AD">
      <w:r>
        <w:rPr>
          <w:rFonts w:hint="eastAsia"/>
        </w:rPr>
        <w:t>두</w:t>
      </w:r>
      <w:r>
        <w:t xml:space="preserve"> 번째, 개선된 고객 DB의 경우 기존 DB에 새로운 데이터를 결합하여 분석함으로써, 새로운 정보를 얻는 방식입니다.</w:t>
      </w:r>
    </w:p>
    <w:p w14:paraId="3BE51FE5" w14:textId="77777777" w:rsidR="00CF39AD" w:rsidRDefault="00CF39AD" w:rsidP="00CF39AD">
      <w:r>
        <w:rPr>
          <w:rFonts w:hint="eastAsia"/>
        </w:rPr>
        <w:t>새로운</w:t>
      </w:r>
      <w:r>
        <w:t xml:space="preserve"> DB를 개선하기 때문에, 기존 고객과 잠재 고객에 대한 DB 정보의 양과 질을 향상시킬 수 있습니다.</w:t>
      </w:r>
    </w:p>
    <w:p w14:paraId="60055647" w14:textId="77777777" w:rsidR="00CF39AD" w:rsidRDefault="00CF39AD" w:rsidP="00CF39AD"/>
    <w:p w14:paraId="47CBC393" w14:textId="77777777" w:rsidR="00CF39AD" w:rsidRDefault="00CF39AD" w:rsidP="00CF39AD">
      <w:r>
        <w:rPr>
          <w:rFonts w:hint="eastAsia"/>
        </w:rPr>
        <w:t>세</w:t>
      </w:r>
      <w:r>
        <w:t xml:space="preserve"> 번째, 군집 고객 DB의 경우 다양한 생활 방식을 기준으로 준거 집단을 분류합니다. </w:t>
      </w:r>
    </w:p>
    <w:p w14:paraId="6F1AB9D0" w14:textId="77777777" w:rsidR="00CF39AD" w:rsidRDefault="00CF39AD" w:rsidP="00CF39AD">
      <w:r>
        <w:rPr>
          <w:rFonts w:hint="eastAsia"/>
        </w:rPr>
        <w:t>예를</w:t>
      </w:r>
      <w:r>
        <w:t xml:space="preserve"> 들어, 취미가 같은 모임이나 옆의 이웃과 같은 그룹들이 하나의 군집이 될 수 있습니다.</w:t>
      </w:r>
    </w:p>
    <w:p w14:paraId="6F57517A" w14:textId="77777777" w:rsidR="00CF39AD" w:rsidRDefault="00CF39AD" w:rsidP="00CF39AD"/>
    <w:p w14:paraId="03DDAB56" w14:textId="77777777" w:rsidR="00CF39AD" w:rsidRDefault="00CF39AD" w:rsidP="00CF39AD">
      <w:r>
        <w:rPr>
          <w:rFonts w:hint="eastAsia"/>
        </w:rPr>
        <w:t>네</w:t>
      </w:r>
      <w:r>
        <w:t xml:space="preserve"> 번째, 분석용 고객 DB의 경우 DB를 분석 도구를 활용하여 분석하면, 분석의 결과로 다양한 결론을 얻을 수 있습니다.</w:t>
      </w:r>
    </w:p>
    <w:p w14:paraId="6A02B903" w14:textId="77777777" w:rsidR="00992372" w:rsidRDefault="00CF39AD" w:rsidP="00CF39AD">
      <w:r>
        <w:rPr>
          <w:rFonts w:hint="eastAsia"/>
        </w:rPr>
        <w:t>마케팅</w:t>
      </w:r>
      <w:r>
        <w:t xml:space="preserve"> 활동에 대한 고객의 반응을 기록하고, 보관하며, 마케팅에 대한 효과를 분석하고 해석하며, 그 결과를 평가하고 그 고객의 미래 어떠한 반응을 보일 지 예측하는 데 사용할 수 있습니다.</w:t>
      </w:r>
    </w:p>
    <w:sectPr w:rsidR="009923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D"/>
    <w:rsid w:val="00992372"/>
    <w:rsid w:val="00C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B627"/>
  <w15:chartTrackingRefBased/>
  <w15:docId w15:val="{EBF3E3FD-350D-4D3E-B346-768512E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 혜성</dc:creator>
  <cp:keywords/>
  <dc:description/>
  <cp:lastModifiedBy>곽 혜성</cp:lastModifiedBy>
  <cp:revision>1</cp:revision>
  <dcterms:created xsi:type="dcterms:W3CDTF">2022-06-24T15:10:00Z</dcterms:created>
  <dcterms:modified xsi:type="dcterms:W3CDTF">2022-06-24T15:11:00Z</dcterms:modified>
</cp:coreProperties>
</file>