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DB" w:rsidRDefault="00D24DDB" w:rsidP="00D24DDB">
      <w:pPr>
        <w:pStyle w:val="se-text-paragraph"/>
        <w:shd w:val="clear" w:color="auto" w:fill="FFFFFF"/>
        <w:spacing w:line="480" w:lineRule="auto"/>
        <w:textAlignment w:val="baseline"/>
        <w:rPr>
          <w:rFonts w:asciiTheme="minorEastAsia" w:eastAsiaTheme="minorEastAsia" w:hAnsiTheme="minorEastAsia" w:cs="Arial" w:hint="eastAsia"/>
          <w:color w:val="333333"/>
          <w:sz w:val="22"/>
          <w:szCs w:val="22"/>
        </w:rPr>
      </w:pPr>
      <w:r w:rsidRPr="00D24DDB">
        <w:rPr>
          <w:rStyle w:val="se-fs-fs19"/>
          <w:rFonts w:asciiTheme="minorEastAsia" w:hAnsiTheme="minorEastAsia" w:cs="Arial" w:hint="eastAsia"/>
          <w:color w:val="333333"/>
          <w:bdr w:val="none" w:sz="0" w:space="0" w:color="auto" w:frame="1"/>
        </w:rPr>
        <w:t>1.</w:t>
      </w:r>
      <w:r>
        <w:rPr>
          <w:rStyle w:val="se-fs-fs19"/>
          <w:rFonts w:asciiTheme="minorEastAsia" w:eastAsiaTheme="minorEastAsia" w:hAnsiTheme="minorEastAsia" w:cs="Arial"/>
          <w:color w:val="333333"/>
          <w:sz w:val="20"/>
          <w:szCs w:val="22"/>
          <w:bdr w:val="none" w:sz="0" w:space="0" w:color="auto" w:frame="1"/>
        </w:rPr>
        <w:t xml:space="preserve"> </w:t>
      </w:r>
      <w:r w:rsidRPr="00A953E2">
        <w:rPr>
          <w:rStyle w:val="se-fs-fs19"/>
          <w:rFonts w:asciiTheme="minorEastAsia" w:eastAsiaTheme="minorEastAsia" w:hAnsiTheme="minorEastAsia" w:cs="Arial"/>
          <w:color w:val="333333"/>
          <w:sz w:val="20"/>
          <w:szCs w:val="22"/>
          <w:u w:val="single"/>
          <w:bdr w:val="none" w:sz="0" w:space="0" w:color="auto" w:frame="1"/>
        </w:rPr>
        <w:t>증강현실(Augmented Reality, AR)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0"/>
          <w:szCs w:val="22"/>
          <w:bdr w:val="none" w:sz="0" w:space="0" w:color="auto" w:frame="1"/>
        </w:rPr>
        <w:t>이란 개념은 90년대 후반에 처음 등장한 개념으로 현실세계 모습 위에 가상의 물체를 덧씌워서 보여주는 기술이다. 가상의 물체를 덧씌울 때</w:t>
      </w:r>
      <w:r w:rsidR="00A953E2">
        <w:rPr>
          <w:rStyle w:val="se-fs-fs19"/>
          <w:rFonts w:asciiTheme="minorEastAsia" w:eastAsiaTheme="minorEastAsia" w:hAnsiTheme="minorEastAsia" w:cs="Arial"/>
          <w:color w:val="333333"/>
          <w:sz w:val="20"/>
          <w:szCs w:val="22"/>
          <w:bdr w:val="none" w:sz="0" w:space="0" w:color="auto" w:frame="1"/>
        </w:rPr>
        <w:t xml:space="preserve">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0"/>
          <w:szCs w:val="22"/>
          <w:bdr w:val="none" w:sz="0" w:space="0" w:color="auto" w:frame="1"/>
        </w:rPr>
        <w:t>스마트폰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0"/>
          <w:szCs w:val="22"/>
          <w:bdr w:val="none" w:sz="0" w:space="0" w:color="auto" w:frame="1"/>
        </w:rPr>
        <w:t>, 컴퓨터</w:t>
      </w:r>
      <w:r w:rsidR="00A953E2">
        <w:rPr>
          <w:rStyle w:val="se-fs-fs19"/>
          <w:rFonts w:asciiTheme="minorEastAsia" w:eastAsiaTheme="minorEastAsia" w:hAnsiTheme="minorEastAsia" w:cs="Arial"/>
          <w:color w:val="333333"/>
          <w:sz w:val="20"/>
          <w:szCs w:val="22"/>
          <w:bdr w:val="none" w:sz="0" w:space="0" w:color="auto" w:frame="1"/>
        </w:rPr>
        <w:t xml:space="preserve">, 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0"/>
          <w:szCs w:val="22"/>
          <w:bdr w:val="none" w:sz="0" w:space="0" w:color="auto" w:frame="1"/>
        </w:rPr>
        <w:t xml:space="preserve">기계장치, </w:t>
      </w:r>
      <w:r w:rsidRPr="00D24DDB">
        <w:rPr>
          <w:rStyle w:val="se-fs-fs19"/>
          <w:rFonts w:asciiTheme="minorEastAsia" w:eastAsiaTheme="minorEastAsia" w:hAnsiTheme="minorEastAsia" w:cs="Arial" w:hint="eastAsia"/>
          <w:color w:val="333333"/>
          <w:sz w:val="20"/>
          <w:szCs w:val="22"/>
          <w:bdr w:val="none" w:sz="0" w:space="0" w:color="auto" w:frame="1"/>
        </w:rPr>
        <w:t>설치 물을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0"/>
          <w:szCs w:val="22"/>
          <w:bdr w:val="none" w:sz="0" w:space="0" w:color="auto" w:frame="1"/>
        </w:rPr>
        <w:t xml:space="preserve"> 통해 구현된다. GPS 정보와 네트워크를 활용해 가상세계를 구축하며 몇 년 전 국내서 인기를 끌었던 “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0"/>
          <w:szCs w:val="22"/>
          <w:bdr w:val="none" w:sz="0" w:space="0" w:color="auto" w:frame="1"/>
        </w:rPr>
        <w:t>포켓몬고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0"/>
          <w:szCs w:val="22"/>
          <w:bdr w:val="none" w:sz="0" w:space="0" w:color="auto" w:frame="1"/>
        </w:rPr>
        <w:t>”가 대표적인 사례이다.</w:t>
      </w:r>
    </w:p>
    <w:p w:rsidR="00D24DDB" w:rsidRPr="00D24DDB" w:rsidRDefault="00D24DDB" w:rsidP="00D24DDB">
      <w:pPr>
        <w:pStyle w:val="se-text-paragraph"/>
        <w:shd w:val="clear" w:color="auto" w:fill="FFFFFF"/>
        <w:spacing w:line="480" w:lineRule="auto"/>
        <w:textAlignment w:val="baseline"/>
        <w:rPr>
          <w:rFonts w:asciiTheme="minorEastAsia" w:eastAsiaTheme="minorEastAsia" w:hAnsiTheme="minorEastAsia" w:cs="Arial"/>
          <w:color w:val="333333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333333"/>
          <w:sz w:val="22"/>
          <w:szCs w:val="22"/>
        </w:rPr>
        <w:t xml:space="preserve">2. </w:t>
      </w:r>
      <w:r w:rsidRPr="00A953E2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u w:val="single"/>
          <w:bdr w:val="none" w:sz="0" w:space="0" w:color="auto" w:frame="1"/>
        </w:rPr>
        <w:t>라이프</w:t>
      </w:r>
      <w:r w:rsidRPr="00A953E2">
        <w:rPr>
          <w:rStyle w:val="se-fs-fs19"/>
          <w:rFonts w:asciiTheme="minorEastAsia" w:eastAsiaTheme="minorEastAsia" w:hAnsiTheme="minorEastAsia" w:cs="Arial" w:hint="eastAsia"/>
          <w:color w:val="333333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A953E2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u w:val="single"/>
          <w:bdr w:val="none" w:sz="0" w:space="0" w:color="auto" w:frame="1"/>
        </w:rPr>
        <w:t>로깅</w:t>
      </w:r>
      <w:proofErr w:type="spellEnd"/>
      <w:r w:rsidRPr="00A953E2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u w:val="single"/>
          <w:bdr w:val="none" w:sz="0" w:space="0" w:color="auto" w:frame="1"/>
        </w:rPr>
        <w:t>(</w:t>
      </w:r>
      <w:proofErr w:type="spellStart"/>
      <w:r w:rsidRPr="00A953E2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u w:val="single"/>
          <w:bdr w:val="none" w:sz="0" w:space="0" w:color="auto" w:frame="1"/>
        </w:rPr>
        <w:t>Lifelogging</w:t>
      </w:r>
      <w:proofErr w:type="spellEnd"/>
      <w:r w:rsidRPr="00A953E2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u w:val="single"/>
          <w:bdr w:val="none" w:sz="0" w:space="0" w:color="auto" w:frame="1"/>
        </w:rPr>
        <w:t>)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은 자신의 삶에 관한 </w:t>
      </w:r>
      <w:r w:rsidRPr="00D24DDB">
        <w:rPr>
          <w:rStyle w:val="se-fs-fs19"/>
          <w:rFonts w:asciiTheme="minorEastAsia" w:eastAsiaTheme="minorEastAsia" w:hAnsiTheme="minorEastAsia" w:cs="Arial" w:hint="eastAsia"/>
          <w:color w:val="333333"/>
          <w:sz w:val="22"/>
          <w:szCs w:val="22"/>
          <w:bdr w:val="none" w:sz="0" w:space="0" w:color="auto" w:frame="1"/>
        </w:rPr>
        <w:t>경험과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 정보를 기록하여 저장하고 공유하는 기술이다. 이 개념은 21세기 이전부터 존재하였으나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스마트폰의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 확산에 따라 더욱 많이 활용되고 있다.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소셜미디어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, SNS인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페이스북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인스타그램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트위터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, 카카오스토리</w:t>
      </w:r>
      <w:r>
        <w:rPr>
          <w:rStyle w:val="se-fs-fs19"/>
          <w:rFonts w:asciiTheme="minorEastAsia" w:eastAsiaTheme="minorEastAsia" w:hAnsiTheme="minorEastAsia" w:cs="Arial" w:hint="eastAsia"/>
          <w:color w:val="333333"/>
          <w:sz w:val="22"/>
          <w:szCs w:val="22"/>
          <w:bdr w:val="none" w:sz="0" w:space="0" w:color="auto" w:frame="1"/>
        </w:rPr>
        <w:t xml:space="preserve"> 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등이 라이프</w:t>
      </w:r>
      <w:r>
        <w:rPr>
          <w:rStyle w:val="se-fs-fs19"/>
          <w:rFonts w:asciiTheme="minorEastAsia" w:eastAsiaTheme="minorEastAsia" w:hAnsiTheme="minorEastAsia" w:cs="Arial" w:hint="eastAsia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로깅에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 포함된다.</w:t>
      </w:r>
    </w:p>
    <w:p w:rsidR="00D24DDB" w:rsidRPr="00D24DDB" w:rsidRDefault="00D24DDB" w:rsidP="00D24DDB">
      <w:pPr>
        <w:pStyle w:val="se-text-paragraph"/>
        <w:shd w:val="clear" w:color="auto" w:fill="FFFFFF"/>
        <w:spacing w:line="480" w:lineRule="auto"/>
        <w:textAlignment w:val="baseline"/>
        <w:rPr>
          <w:rFonts w:asciiTheme="minorEastAsia" w:eastAsiaTheme="minorEastAsia" w:hAnsiTheme="minorEastAsia" w:cs="Arial"/>
          <w:color w:val="333333"/>
          <w:sz w:val="22"/>
          <w:szCs w:val="22"/>
        </w:rPr>
      </w:pPr>
      <w:r>
        <w:rPr>
          <w:rStyle w:val="se-fs-fs19"/>
          <w:rFonts w:asciiTheme="minorEastAsia" w:eastAsiaTheme="minorEastAsia" w:hAnsiTheme="minorEastAsia" w:cs="Arial" w:hint="eastAsia"/>
          <w:color w:val="333333"/>
          <w:sz w:val="22"/>
          <w:szCs w:val="22"/>
          <w:bdr w:val="none" w:sz="0" w:space="0" w:color="auto" w:frame="1"/>
        </w:rPr>
        <w:t xml:space="preserve">3. </w:t>
      </w:r>
      <w:r w:rsidRPr="00A953E2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u w:val="single"/>
          <w:bdr w:val="none" w:sz="0" w:space="0" w:color="auto" w:frame="1"/>
        </w:rPr>
        <w:t>거울세계(Mirror World)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는 실제 세계의 모습, 정보, 구조 등을 가져가서 복사하듯이 만들어 낸 메타버스다. 가상지도, 모델링, GPS, 라이프</w:t>
      </w:r>
      <w:r>
        <w:rPr>
          <w:rStyle w:val="se-fs-fs19"/>
          <w:rFonts w:asciiTheme="minorEastAsia" w:eastAsiaTheme="minorEastAsia" w:hAnsiTheme="minorEastAsia" w:cs="Arial" w:hint="eastAsia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로깅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 등 다양한 기술을 활용해 실제 세계의 정보를 디지털 환경에 접목해 현실세계에 효율성과 </w:t>
      </w:r>
      <w:r w:rsidRPr="00D24DDB">
        <w:rPr>
          <w:rStyle w:val="se-fs-fs19"/>
          <w:rFonts w:asciiTheme="minorEastAsia" w:eastAsiaTheme="minorEastAsia" w:hAnsiTheme="minorEastAsia" w:cs="Arial" w:hint="eastAsia"/>
          <w:color w:val="333333"/>
          <w:sz w:val="22"/>
          <w:szCs w:val="22"/>
          <w:bdr w:val="none" w:sz="0" w:space="0" w:color="auto" w:frame="1"/>
        </w:rPr>
        <w:t>확장 성을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 더해 만들어진다.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배달앱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구글어스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네이버맵</w:t>
      </w:r>
      <w:proofErr w:type="spellEnd"/>
      <w:r>
        <w:rPr>
          <w:rStyle w:val="se-fs-fs19"/>
          <w:rFonts w:asciiTheme="minorEastAsia" w:eastAsiaTheme="minorEastAsia" w:hAnsiTheme="minorEastAsia" w:cs="Arial" w:hint="eastAsia"/>
          <w:color w:val="333333"/>
          <w:sz w:val="22"/>
          <w:szCs w:val="22"/>
          <w:bdr w:val="none" w:sz="0" w:space="0" w:color="auto" w:frame="1"/>
        </w:rPr>
        <w:t xml:space="preserve"> 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등</w:t>
      </w:r>
      <w:bookmarkStart w:id="0" w:name="_GoBack"/>
      <w:bookmarkEnd w:id="0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이 대표적인 예시이다.</w:t>
      </w:r>
    </w:p>
    <w:p w:rsidR="002B6632" w:rsidRPr="00D24DDB" w:rsidRDefault="00D24DDB" w:rsidP="00D24DDB">
      <w:pPr>
        <w:pStyle w:val="se-text-paragraph"/>
        <w:shd w:val="clear" w:color="auto" w:fill="FFFFFF"/>
        <w:spacing w:line="480" w:lineRule="auto"/>
        <w:textAlignment w:val="baseline"/>
        <w:rPr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</w:pPr>
      <w:r>
        <w:rPr>
          <w:rStyle w:val="se-fs-fs19"/>
          <w:rFonts w:asciiTheme="minorEastAsia" w:eastAsiaTheme="minorEastAsia" w:hAnsiTheme="minorEastAsia" w:cs="Arial" w:hint="eastAsia"/>
          <w:color w:val="333333"/>
          <w:sz w:val="22"/>
          <w:szCs w:val="22"/>
          <w:bdr w:val="none" w:sz="0" w:space="0" w:color="auto" w:frame="1"/>
        </w:rPr>
        <w:t xml:space="preserve">4. </w:t>
      </w:r>
      <w:r w:rsidRPr="00A953E2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u w:val="single"/>
          <w:bdr w:val="none" w:sz="0" w:space="0" w:color="auto" w:frame="1"/>
        </w:rPr>
        <w:t>가상세계(Virtual World)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는 디지털 데이터로 구축한 가상세계로, 이용자의 자아가 투영된 </w:t>
      </w:r>
      <w:proofErr w:type="spellStart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>아바타</w:t>
      </w:r>
      <w:proofErr w:type="spellEnd"/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 간의 상호작용이 발생한다. 가상세계는 크게 분류하면 게임형태와 비</w:t>
      </w:r>
      <w:r w:rsidR="00A953E2">
        <w:rPr>
          <w:rStyle w:val="se-fs-fs19"/>
          <w:rFonts w:asciiTheme="minorEastAsia" w:eastAsiaTheme="minorEastAsia" w:hAnsiTheme="minorEastAsia" w:cs="Arial" w:hint="eastAsia"/>
          <w:color w:val="333333"/>
          <w:sz w:val="22"/>
          <w:szCs w:val="22"/>
          <w:bdr w:val="none" w:sz="0" w:space="0" w:color="auto" w:frame="1"/>
        </w:rPr>
        <w:t xml:space="preserve"> 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게임형태로 나뉘는데 최근에는 게임형태 가상세계가 </w:t>
      </w:r>
      <w:r w:rsidR="00A953E2" w:rsidRPr="00D24DDB">
        <w:rPr>
          <w:rStyle w:val="se-fs-fs19"/>
          <w:rFonts w:asciiTheme="minorEastAsia" w:eastAsiaTheme="minorEastAsia" w:hAnsiTheme="minorEastAsia" w:cs="Arial" w:hint="eastAsia"/>
          <w:color w:val="333333"/>
          <w:sz w:val="22"/>
          <w:szCs w:val="22"/>
          <w:bdr w:val="none" w:sz="0" w:space="0" w:color="auto" w:frame="1"/>
        </w:rPr>
        <w:t>주목 받고</w:t>
      </w:r>
      <w:r w:rsidRPr="00D24DDB">
        <w:rPr>
          <w:rStyle w:val="se-fs-fs19"/>
          <w:rFonts w:asciiTheme="minorEastAsia" w:eastAsiaTheme="minorEastAsia" w:hAnsiTheme="minorEastAsia" w:cs="Arial"/>
          <w:color w:val="333333"/>
          <w:sz w:val="22"/>
          <w:szCs w:val="22"/>
          <w:bdr w:val="none" w:sz="0" w:space="0" w:color="auto" w:frame="1"/>
        </w:rPr>
        <w:t xml:space="preserve"> 있다. AR/VR 기술 발달에 따라 가상세계로의 관심을 높여주는 요인으로 작용하고 있다. </w:t>
      </w:r>
    </w:p>
    <w:sectPr w:rsidR="002B6632" w:rsidRPr="00D24D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163A"/>
    <w:multiLevelType w:val="hybridMultilevel"/>
    <w:tmpl w:val="644898CA"/>
    <w:lvl w:ilvl="0" w:tplc="270EB5A8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9B32973"/>
    <w:multiLevelType w:val="hybridMultilevel"/>
    <w:tmpl w:val="862CD842"/>
    <w:lvl w:ilvl="0" w:tplc="F0F2233E">
      <w:start w:val="1"/>
      <w:numFmt w:val="decimal"/>
      <w:lvlText w:val="%1."/>
      <w:lvlJc w:val="left"/>
      <w:pPr>
        <w:ind w:left="760" w:hanging="360"/>
      </w:pPr>
      <w:rPr>
        <w:rFonts w:eastAsia="굴림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B"/>
    <w:rsid w:val="0011665A"/>
    <w:rsid w:val="00600BA7"/>
    <w:rsid w:val="00A953E2"/>
    <w:rsid w:val="00D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D24D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9">
    <w:name w:val="se-fs-fs19"/>
    <w:basedOn w:val="a0"/>
    <w:rsid w:val="00D24DDB"/>
  </w:style>
  <w:style w:type="paragraph" w:styleId="a3">
    <w:name w:val="Normal (Web)"/>
    <w:basedOn w:val="a"/>
    <w:uiPriority w:val="99"/>
    <w:semiHidden/>
    <w:unhideWhenUsed/>
    <w:rsid w:val="00D24D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4DDB"/>
    <w:rPr>
      <w:b/>
      <w:bCs/>
    </w:rPr>
  </w:style>
  <w:style w:type="character" w:styleId="a5">
    <w:name w:val="Hyperlink"/>
    <w:basedOn w:val="a0"/>
    <w:uiPriority w:val="99"/>
    <w:semiHidden/>
    <w:unhideWhenUsed/>
    <w:rsid w:val="00D24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D24D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9">
    <w:name w:val="se-fs-fs19"/>
    <w:basedOn w:val="a0"/>
    <w:rsid w:val="00D24DDB"/>
  </w:style>
  <w:style w:type="paragraph" w:styleId="a3">
    <w:name w:val="Normal (Web)"/>
    <w:basedOn w:val="a"/>
    <w:uiPriority w:val="99"/>
    <w:semiHidden/>
    <w:unhideWhenUsed/>
    <w:rsid w:val="00D24D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4DDB"/>
    <w:rPr>
      <w:b/>
      <w:bCs/>
    </w:rPr>
  </w:style>
  <w:style w:type="character" w:styleId="a5">
    <w:name w:val="Hyperlink"/>
    <w:basedOn w:val="a0"/>
    <w:uiPriority w:val="99"/>
    <w:semiHidden/>
    <w:unhideWhenUsed/>
    <w:rsid w:val="00D24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E0D8-71C3-4BC2-B1FA-33E58C34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2022-11-18T02:38:00Z</dcterms:created>
  <dcterms:modified xsi:type="dcterms:W3CDTF">2022-11-18T02:47:00Z</dcterms:modified>
</cp:coreProperties>
</file>