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6F9" w:rsidRDefault="007966F9" w:rsidP="00AD1117">
      <w:bookmarkStart w:id="0" w:name="_GoBack"/>
      <w:proofErr w:type="spellStart"/>
      <w:r w:rsidRPr="007966F9">
        <w:rPr>
          <w:rFonts w:hint="eastAsia"/>
        </w:rPr>
        <w:t>메타버스를</w:t>
      </w:r>
      <w:proofErr w:type="spellEnd"/>
      <w:r w:rsidRPr="007966F9">
        <w:t xml:space="preserve"> 공간과 정로로 분류하는 4가지 유형</w:t>
      </w:r>
      <w:bookmarkEnd w:id="0"/>
    </w:p>
    <w:p w:rsidR="00AD1117" w:rsidRDefault="00AD1117" w:rsidP="00AD1117">
      <w:r>
        <w:t xml:space="preserve">1. </w:t>
      </w:r>
      <w:r w:rsidR="007966F9">
        <w:t>증강</w:t>
      </w:r>
      <w:r w:rsidR="007966F9">
        <w:rPr>
          <w:rFonts w:hint="eastAsia"/>
        </w:rPr>
        <w:t>(Augmentation)</w:t>
      </w:r>
    </w:p>
    <w:p w:rsidR="00AD1117" w:rsidRDefault="00AD1117" w:rsidP="00AD1117">
      <w:r>
        <w:t>2.</w:t>
      </w:r>
      <w:r w:rsidR="007966F9">
        <w:t xml:space="preserve"> </w:t>
      </w:r>
      <w:r w:rsidR="007966F9">
        <w:rPr>
          <w:rFonts w:hint="eastAsia"/>
        </w:rPr>
        <w:t>외적(External)</w:t>
      </w:r>
    </w:p>
    <w:p w:rsidR="00AD1117" w:rsidRDefault="00AD1117" w:rsidP="00AD1117">
      <w:r>
        <w:t xml:space="preserve">3. </w:t>
      </w:r>
      <w:r w:rsidR="007966F9">
        <w:rPr>
          <w:rFonts w:hint="eastAsia"/>
        </w:rPr>
        <w:t>내적(Intimate</w:t>
      </w:r>
      <w:r w:rsidR="007966F9">
        <w:t>)</w:t>
      </w:r>
    </w:p>
    <w:p w:rsidR="00AD1117" w:rsidRDefault="00AD1117" w:rsidP="00AD1117">
      <w:r>
        <w:t xml:space="preserve">4. </w:t>
      </w:r>
      <w:r w:rsidR="007966F9">
        <w:rPr>
          <w:rFonts w:hint="eastAsia"/>
        </w:rPr>
        <w:t>가상(</w:t>
      </w:r>
      <w:r w:rsidR="007966F9">
        <w:t>Simulation)</w:t>
      </w:r>
    </w:p>
    <w:p w:rsidR="00AD1117" w:rsidRDefault="00AD1117" w:rsidP="00AD1117"/>
    <w:p w:rsidR="00AD1117" w:rsidRDefault="00AD1117" w:rsidP="00AD1117">
      <w:r>
        <w:t>1. 증강</w:t>
      </w:r>
    </w:p>
    <w:p w:rsidR="00AD1117" w:rsidRDefault="00AD1117" w:rsidP="00AD1117">
      <w:r>
        <w:t xml:space="preserve"> - </w:t>
      </w:r>
      <w:r w:rsidR="007966F9">
        <w:rPr>
          <w:rFonts w:hint="eastAsia"/>
        </w:rPr>
        <w:t>사용자가 인식하는 물리적 환경 위로 새로운 제어</w:t>
      </w:r>
      <w:proofErr w:type="gramStart"/>
      <w:r w:rsidR="007966F9">
        <w:rPr>
          <w:rFonts w:hint="eastAsia"/>
        </w:rPr>
        <w:t>,정보시스템</w:t>
      </w:r>
      <w:proofErr w:type="gramEnd"/>
      <w:r w:rsidR="007966F9">
        <w:rPr>
          <w:rFonts w:hint="eastAsia"/>
        </w:rPr>
        <w:t xml:space="preserve"> 레이어를 쌓아 올리는 기술을 의미한다.</w:t>
      </w:r>
    </w:p>
    <w:p w:rsidR="00AD1117" w:rsidRDefault="00AD1117" w:rsidP="00AD1117">
      <w:pPr>
        <w:rPr>
          <w:rFonts w:hint="eastAsia"/>
        </w:rPr>
      </w:pPr>
      <w:r>
        <w:t xml:space="preserve">2. </w:t>
      </w:r>
      <w:r w:rsidR="007966F9">
        <w:rPr>
          <w:rFonts w:hint="eastAsia"/>
        </w:rPr>
        <w:t>외적</w:t>
      </w:r>
    </w:p>
    <w:p w:rsidR="00AD1117" w:rsidRDefault="00AD1117" w:rsidP="00AD1117">
      <w:pPr>
        <w:rPr>
          <w:rFonts w:hint="eastAsia"/>
        </w:rPr>
      </w:pPr>
      <w:r>
        <w:t xml:space="preserve"> - </w:t>
      </w:r>
      <w:r w:rsidR="007966F9">
        <w:rPr>
          <w:rFonts w:hint="eastAsia"/>
        </w:rPr>
        <w:t>사용자를 둘러싸고 있는 바깥 세계에 대한 정보와 통제력을 제공하는 기술을 의미한다.</w:t>
      </w:r>
    </w:p>
    <w:p w:rsidR="00AD1117" w:rsidRDefault="00AD1117" w:rsidP="00AD1117">
      <w:r>
        <w:t xml:space="preserve">3. </w:t>
      </w:r>
      <w:r w:rsidR="007966F9">
        <w:rPr>
          <w:rFonts w:hint="eastAsia"/>
        </w:rPr>
        <w:t>내적</w:t>
      </w:r>
    </w:p>
    <w:p w:rsidR="00AD1117" w:rsidRDefault="00AD1117" w:rsidP="00AD1117">
      <w:r>
        <w:t xml:space="preserve"> -</w:t>
      </w:r>
      <w:r w:rsidR="007966F9">
        <w:t xml:space="preserve"> </w:t>
      </w:r>
      <w:proofErr w:type="spellStart"/>
      <w:r w:rsidR="007966F9">
        <w:rPr>
          <w:rFonts w:hint="eastAsia"/>
        </w:rPr>
        <w:t>아바타나</w:t>
      </w:r>
      <w:proofErr w:type="spellEnd"/>
      <w:r w:rsidR="007966F9">
        <w:rPr>
          <w:rFonts w:hint="eastAsia"/>
        </w:rPr>
        <w:t xml:space="preserve"> 온라인 프로필,</w:t>
      </w:r>
      <w:r w:rsidR="007966F9">
        <w:t xml:space="preserve"> </w:t>
      </w:r>
      <w:r w:rsidR="007966F9">
        <w:rPr>
          <w:rFonts w:hint="eastAsia"/>
        </w:rPr>
        <w:t xml:space="preserve">직접 등장 등의 방법으로 사용자의 정체성과 </w:t>
      </w:r>
      <w:proofErr w:type="spellStart"/>
      <w:r w:rsidR="007966F9">
        <w:rPr>
          <w:rFonts w:hint="eastAsia"/>
        </w:rPr>
        <w:t>행위성의</w:t>
      </w:r>
      <w:proofErr w:type="spellEnd"/>
      <w:r w:rsidR="007966F9">
        <w:rPr>
          <w:rFonts w:hint="eastAsia"/>
        </w:rPr>
        <w:t xml:space="preserve"> 발현에 초점을 둔 기술을 의미한다</w:t>
      </w:r>
      <w:r>
        <w:t>.</w:t>
      </w:r>
    </w:p>
    <w:p w:rsidR="00AD1117" w:rsidRDefault="00AD1117" w:rsidP="00AD1117">
      <w:r>
        <w:t xml:space="preserve">4. </w:t>
      </w:r>
      <w:r w:rsidR="007966F9">
        <w:rPr>
          <w:rFonts w:hint="eastAsia"/>
        </w:rPr>
        <w:t>가상</w:t>
      </w:r>
    </w:p>
    <w:p w:rsidR="00897DD6" w:rsidRDefault="00AD1117" w:rsidP="00AD1117">
      <w:r>
        <w:t xml:space="preserve"> - </w:t>
      </w:r>
      <w:r w:rsidR="007966F9">
        <w:rPr>
          <w:rFonts w:hint="eastAsia"/>
        </w:rPr>
        <w:t>사용자 및 객체 간 상호작용을 위한 장소로서 현실을 모방한 가상의 세계를 제공하는 기술을 의미한다.</w:t>
      </w:r>
    </w:p>
    <w:sectPr w:rsidR="00897DD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117"/>
    <w:rsid w:val="007966F9"/>
    <w:rsid w:val="00897DD6"/>
    <w:rsid w:val="00AD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8127C"/>
  <w15:chartTrackingRefBased/>
  <w15:docId w15:val="{19220F6E-E218-42D3-8FB8-ED4EACDAF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4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HEO</dc:creator>
  <cp:keywords/>
  <dc:description/>
  <cp:lastModifiedBy>HEO</cp:lastModifiedBy>
  <cp:revision>2</cp:revision>
  <dcterms:created xsi:type="dcterms:W3CDTF">2022-10-24T07:50:00Z</dcterms:created>
  <dcterms:modified xsi:type="dcterms:W3CDTF">2022-10-24T07:50:00Z</dcterms:modified>
</cp:coreProperties>
</file>