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FE" w:rsidRP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</w:pPr>
      <w:r w:rsidRPr="00A837FE"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  <w:t>증강현실(Augmented Reality, AR)</w:t>
      </w:r>
    </w:p>
    <w:p w:rsidR="00A837FE" w:rsidRP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333333"/>
        </w:rPr>
      </w:pPr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90년대 후반에 처음 등장한 개념으로 현실세계 모습 위에 가상의 물체를 덧씌워서 보여주는 기술이다. 가상의 물체를 덧씌울 때 1)스마트폰, 컴퓨터, 2)기계장치,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설치물을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통해 구현된다. GPS 정보와 네트워크를 활용해 가상세계를 구축하며 몇 년 전 국내서 인기를 끌었던 “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포켓몬고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”가 대표적인 사례이다.</w:t>
      </w:r>
    </w:p>
    <w:p w:rsid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</w:pPr>
    </w:p>
    <w:p w:rsid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</w:pPr>
      <w:proofErr w:type="spellStart"/>
      <w:r w:rsidRPr="00A837FE"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  <w:t>라이프로깅</w:t>
      </w:r>
      <w:proofErr w:type="spellEnd"/>
      <w:r w:rsidRPr="00A837FE"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  <w:t>(Lifelogging)</w:t>
      </w:r>
    </w:p>
    <w:p w:rsidR="00A837FE" w:rsidRP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333333"/>
        </w:rPr>
      </w:pPr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자신의 삶에 관한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경험와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정보를 기록하여 저장하고 공유하는 기술이다. 이 개념은 21세기 이전부터 존재하였으나 스마트폰의 확산에 따라 더욱 많이 활용되고 있다.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소셜미디어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, SNS인 페이스북,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인스타그램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, 트위터, 카카오스토리등이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라이프로깅에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포함된다.</w:t>
      </w:r>
    </w:p>
    <w:p w:rsid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</w:pPr>
    </w:p>
    <w:p w:rsid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</w:pPr>
      <w:proofErr w:type="spellStart"/>
      <w:r w:rsidRPr="00A837FE"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  <w:t>거울세계</w:t>
      </w:r>
      <w:proofErr w:type="spellEnd"/>
      <w:r w:rsidRPr="00A837FE"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  <w:t>(Mirror World)</w:t>
      </w:r>
    </w:p>
    <w:p w:rsidR="00A837FE" w:rsidRP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333333"/>
        </w:rPr>
      </w:pPr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실제 세계의 모습, 정보, 구조 등을 가져가서 복사하듯이 만들어 낸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메타버스다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.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가상지도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, 모델링, GPS,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라이프로깅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등 다양한 기술을 활용해 실제 세계의 정보를 디지털 환경에 접목해 현실세계에 효율성과 확장성을 더해 만들어진다.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배달앱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,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구글어스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, 네이버맵등이 대표적인 예시이다.</w:t>
      </w:r>
    </w:p>
    <w:p w:rsid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</w:pPr>
    </w:p>
    <w:p w:rsid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</w:pPr>
      <w:r w:rsidRPr="00A837FE">
        <w:rPr>
          <w:rStyle w:val="se-fs-fs19"/>
          <w:rFonts w:asciiTheme="majorHAnsi" w:eastAsiaTheme="majorHAnsi" w:hAnsiTheme="majorHAnsi" w:cs="Arial"/>
          <w:b/>
          <w:color w:val="333333"/>
          <w:bdr w:val="none" w:sz="0" w:space="0" w:color="auto" w:frame="1"/>
        </w:rPr>
        <w:t>가상세계(Virtual World)</w:t>
      </w:r>
    </w:p>
    <w:p w:rsidR="00A837FE" w:rsidRPr="00A837FE" w:rsidRDefault="00A837FE" w:rsidP="00A837F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9"/>
          <w:rFonts w:asciiTheme="majorHAnsi" w:eastAsiaTheme="majorHAnsi" w:hAnsiTheme="majorHAnsi"/>
          <w:bdr w:val="none" w:sz="0" w:space="0" w:color="auto" w:frame="1"/>
        </w:rPr>
      </w:pPr>
      <w:bookmarkStart w:id="0" w:name="_GoBack"/>
      <w:bookmarkEnd w:id="0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디지털 데이터로 구축한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가상세계로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, 이용자의 자아가 투영된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아바타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간의 상호작용이 발생한다. 가상세계는 크게 분류하면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게임형태와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비게임형태로 나뉘는데 최근에는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게임형태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</w:t>
      </w:r>
      <w:proofErr w:type="spellStart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가상세계가</w:t>
      </w:r>
      <w:proofErr w:type="spellEnd"/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주목받고 있다. AR/VR 기술 발달에 따라 가상세계로의 관심을 높여주는 요인으로 작용하고 있다</w:t>
      </w:r>
      <w:r w:rsidRPr="00A837FE">
        <w:rPr>
          <w:rStyle w:val="se-fs-fs19"/>
          <w:rFonts w:asciiTheme="majorHAnsi" w:eastAsiaTheme="majorHAnsi" w:hAnsiTheme="majorHAnsi" w:cs="Arial"/>
          <w:color w:val="333333"/>
          <w:bdr w:val="none" w:sz="0" w:space="0" w:color="auto" w:frame="1"/>
        </w:rPr>
        <w:t>.</w:t>
      </w:r>
    </w:p>
    <w:sectPr w:rsidR="00A837FE" w:rsidRPr="00A837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E"/>
    <w:rsid w:val="00A837FE"/>
    <w:rsid w:val="00A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5391"/>
  <w15:chartTrackingRefBased/>
  <w15:docId w15:val="{EBDC914D-9AFD-456C-B61B-1B6788E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A837F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9">
    <w:name w:val="se-fs-fs19"/>
    <w:basedOn w:val="a0"/>
    <w:rsid w:val="00A837FE"/>
  </w:style>
  <w:style w:type="paragraph" w:styleId="a3">
    <w:name w:val="Normal (Web)"/>
    <w:basedOn w:val="a"/>
    <w:uiPriority w:val="99"/>
    <w:semiHidden/>
    <w:unhideWhenUsed/>
    <w:rsid w:val="00A837F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37FE"/>
    <w:rPr>
      <w:b/>
      <w:bCs/>
    </w:rPr>
  </w:style>
  <w:style w:type="character" w:styleId="a5">
    <w:name w:val="Hyperlink"/>
    <w:basedOn w:val="a0"/>
    <w:uiPriority w:val="99"/>
    <w:semiHidden/>
    <w:unhideWhenUsed/>
    <w:rsid w:val="00A8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1</cp:revision>
  <dcterms:created xsi:type="dcterms:W3CDTF">2022-10-24T06:51:00Z</dcterms:created>
  <dcterms:modified xsi:type="dcterms:W3CDTF">2022-10-24T06:53:00Z</dcterms:modified>
</cp:coreProperties>
</file>