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03F" w:rsidRPr="00970260" w:rsidRDefault="002B28A4">
      <w:pPr>
        <w:rPr>
          <w:b/>
        </w:rPr>
      </w:pPr>
      <w:r w:rsidRPr="00970260">
        <w:rPr>
          <w:rFonts w:hint="eastAsia"/>
          <w:b/>
        </w:rPr>
        <w:t>[</w:t>
      </w:r>
      <w:r w:rsidR="0071112D">
        <w:rPr>
          <w:rFonts w:hint="eastAsia"/>
          <w:b/>
        </w:rPr>
        <w:t>문제1</w:t>
      </w:r>
      <w:r w:rsidR="0071112D">
        <w:rPr>
          <w:b/>
        </w:rPr>
        <w:t xml:space="preserve">. </w:t>
      </w:r>
      <w:r w:rsidR="009B703F" w:rsidRPr="00970260">
        <w:rPr>
          <w:rFonts w:hint="eastAsia"/>
          <w:b/>
        </w:rPr>
        <w:t>정보화</w:t>
      </w:r>
      <w:r w:rsidR="00D73F7D">
        <w:rPr>
          <w:rFonts w:hint="eastAsia"/>
          <w:b/>
        </w:rPr>
        <w:t xml:space="preserve"> </w:t>
      </w:r>
      <w:r w:rsidR="009B703F" w:rsidRPr="00970260">
        <w:rPr>
          <w:rFonts w:hint="eastAsia"/>
          <w:b/>
        </w:rPr>
        <w:t>사업의</w:t>
      </w:r>
      <w:r w:rsidR="00970260">
        <w:rPr>
          <w:rFonts w:hint="eastAsia"/>
          <w:b/>
        </w:rPr>
        <w:t xml:space="preserve"> </w:t>
      </w:r>
      <w:r w:rsidR="009B703F" w:rsidRPr="00970260">
        <w:rPr>
          <w:rFonts w:hint="eastAsia"/>
          <w:b/>
        </w:rPr>
        <w:t>성과</w:t>
      </w:r>
      <w:r w:rsidR="00D73F7D">
        <w:rPr>
          <w:rFonts w:hint="eastAsia"/>
          <w:b/>
        </w:rPr>
        <w:t xml:space="preserve"> </w:t>
      </w:r>
      <w:r w:rsidR="009B703F" w:rsidRPr="00970260">
        <w:rPr>
          <w:rFonts w:hint="eastAsia"/>
          <w:b/>
        </w:rPr>
        <w:t>평가</w:t>
      </w:r>
      <w:r w:rsidR="00D73F7D">
        <w:rPr>
          <w:rFonts w:hint="eastAsia"/>
          <w:b/>
        </w:rPr>
        <w:t xml:space="preserve"> </w:t>
      </w:r>
      <w:r w:rsidR="009B703F" w:rsidRPr="00970260">
        <w:rPr>
          <w:rFonts w:hint="eastAsia"/>
          <w:b/>
        </w:rPr>
        <w:t>체계</w:t>
      </w:r>
      <w:r w:rsidRPr="00970260">
        <w:rPr>
          <w:rFonts w:hint="eastAsia"/>
          <w:b/>
        </w:rPr>
        <w:t>]</w:t>
      </w:r>
    </w:p>
    <w:p w:rsidR="009B703F" w:rsidRDefault="009B703F" w:rsidP="002B28A4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균형</w:t>
      </w:r>
      <w:r w:rsidR="00CA2E2B">
        <w:rPr>
          <w:rFonts w:hint="eastAsia"/>
        </w:rPr>
        <w:t xml:space="preserve"> </w:t>
      </w:r>
      <w:r>
        <w:rPr>
          <w:rFonts w:hint="eastAsia"/>
        </w:rPr>
        <w:t>성과표 평가</w:t>
      </w:r>
      <w:r w:rsidR="00CA2E2B">
        <w:rPr>
          <w:rFonts w:hint="eastAsia"/>
        </w:rPr>
        <w:t xml:space="preserve"> </w:t>
      </w:r>
      <w:r>
        <w:rPr>
          <w:rFonts w:hint="eastAsia"/>
        </w:rPr>
        <w:t>모델</w:t>
      </w:r>
    </w:p>
    <w:p w:rsidR="00CA2E2B" w:rsidRPr="00CA2E2B" w:rsidRDefault="00CA2E2B" w:rsidP="00CA2E2B">
      <w:pPr>
        <w:ind w:firstLineChars="100" w:firstLine="200"/>
      </w:pPr>
      <w:r>
        <w:rPr>
          <w:rFonts w:hint="eastAsia"/>
        </w:rPr>
        <w:t>정보화 사업의 성과 평가 체계에는 균형 성과표 평가 모델과 비용 효과 분석이 있다.</w:t>
      </w:r>
      <w:r>
        <w:t xml:space="preserve"> </w:t>
      </w:r>
      <w:r>
        <w:rPr>
          <w:rFonts w:hint="eastAsia"/>
        </w:rPr>
        <w:t>균형 성과표 평가 모델은 캐플란과 노턴이 제시한 모델로,</w:t>
      </w:r>
      <w:r>
        <w:t xml:space="preserve"> </w:t>
      </w:r>
      <w:r>
        <w:rPr>
          <w:rFonts w:hint="eastAsia"/>
        </w:rPr>
        <w:t>한 조직의 성과를 종적으로 평가하는 모델이다. 현재 국내외의 기업에서 대부분 적용 중이다.</w:t>
      </w:r>
      <w:r>
        <w:t xml:space="preserve"> </w:t>
      </w:r>
      <w:r>
        <w:rPr>
          <w:rFonts w:hint="eastAsia"/>
        </w:rPr>
        <w:t>기업의 성과를 재무,</w:t>
      </w:r>
      <w:r>
        <w:t xml:space="preserve"> </w:t>
      </w:r>
      <w:r>
        <w:rPr>
          <w:rFonts w:hint="eastAsia"/>
        </w:rPr>
        <w:t>고객,</w:t>
      </w:r>
      <w:r>
        <w:t xml:space="preserve"> </w:t>
      </w:r>
      <w:r>
        <w:rPr>
          <w:rFonts w:hint="eastAsia"/>
        </w:rPr>
        <w:t>내부 프로세스,</w:t>
      </w:r>
      <w:r>
        <w:t xml:space="preserve"> </w:t>
      </w:r>
      <w:r>
        <w:rPr>
          <w:rFonts w:hint="eastAsia"/>
        </w:rPr>
        <w:t xml:space="preserve">학습과 성장, 이 </w:t>
      </w:r>
      <w:r>
        <w:t>4</w:t>
      </w:r>
      <w:r>
        <w:rPr>
          <w:rFonts w:hint="eastAsia"/>
        </w:rPr>
        <w:t>가지 관점으로 분류하여 종합적으로 평가한다.</w:t>
      </w:r>
      <w:r>
        <w:t xml:space="preserve"> </w:t>
      </w:r>
      <w:r>
        <w:rPr>
          <w:rFonts w:hint="eastAsia"/>
        </w:rPr>
        <w:t>따라서 전통적 재무 관점뿐만 아니라 고객,</w:t>
      </w:r>
      <w:r>
        <w:t xml:space="preserve"> </w:t>
      </w:r>
      <w:r>
        <w:rPr>
          <w:rFonts w:hint="eastAsia"/>
        </w:rPr>
        <w:t>내부 프로세스,</w:t>
      </w:r>
      <w:r>
        <w:t xml:space="preserve"> </w:t>
      </w:r>
      <w:r>
        <w:rPr>
          <w:rFonts w:hint="eastAsia"/>
        </w:rPr>
        <w:t>학습 성장을 종합적으로 평가함으로써 현재와 미래 성과의 조화를 확보할 수 있는 모델이다.</w:t>
      </w:r>
      <w:r>
        <w:t xml:space="preserve"> 4</w:t>
      </w:r>
      <w:r>
        <w:rPr>
          <w:rFonts w:hint="eastAsia"/>
        </w:rPr>
        <w:t xml:space="preserve">개 평가 영역으로 </w:t>
      </w:r>
      <w:r>
        <w:t>IT</w:t>
      </w:r>
      <w:r>
        <w:rPr>
          <w:rFonts w:hint="eastAsia"/>
        </w:rPr>
        <w:t>가 창출하는 다양한 성과를 포괄적으로 파악할 수 있다는 장점이 있다.</w:t>
      </w:r>
      <w:r>
        <w:t xml:space="preserve"> </w:t>
      </w:r>
      <w:r>
        <w:rPr>
          <w:rFonts w:hint="eastAsia"/>
        </w:rPr>
        <w:t>균형성과표는 주요 성과지표 개발 프로세스 6가지 원칙이 있다.</w:t>
      </w:r>
      <w:r>
        <w:t xml:space="preserve"> </w:t>
      </w:r>
      <w:r>
        <w:rPr>
          <w:rFonts w:hint="eastAsia"/>
        </w:rPr>
        <w:t>첫째,</w:t>
      </w:r>
      <w:r>
        <w:t xml:space="preserve"> </w:t>
      </w:r>
      <w:r>
        <w:rPr>
          <w:rFonts w:hint="eastAsia"/>
        </w:rPr>
        <w:t>핵심 성과 지표는 적게 구성한다.</w:t>
      </w:r>
      <w:r>
        <w:t xml:space="preserve"> </w:t>
      </w:r>
      <w:r>
        <w:rPr>
          <w:rFonts w:hint="eastAsia"/>
        </w:rPr>
        <w:t>둘째, 핵심 사업적 성공 요인과 연계를 모색한다.</w:t>
      </w:r>
      <w:r>
        <w:t xml:space="preserve"> </w:t>
      </w:r>
      <w:r>
        <w:rPr>
          <w:rFonts w:hint="eastAsia"/>
        </w:rPr>
        <w:t>셋째,</w:t>
      </w:r>
      <w:r>
        <w:t xml:space="preserve"> </w:t>
      </w:r>
      <w:r>
        <w:rPr>
          <w:rFonts w:hint="eastAsia"/>
        </w:rPr>
        <w:t>조직의 과거,</w:t>
      </w:r>
      <w:r>
        <w:t xml:space="preserve"> </w:t>
      </w:r>
      <w:r>
        <w:rPr>
          <w:rFonts w:hint="eastAsia"/>
        </w:rPr>
        <w:t>현재, 미래를 한 번에 볼 수 있는 지표를 설정한다.</w:t>
      </w:r>
      <w:r>
        <w:t xml:space="preserve"> </w:t>
      </w:r>
      <w:r>
        <w:rPr>
          <w:rFonts w:hint="eastAsia"/>
        </w:rPr>
        <w:t>넷째,</w:t>
      </w:r>
      <w:r>
        <w:t xml:space="preserve"> </w:t>
      </w:r>
      <w:r>
        <w:rPr>
          <w:rFonts w:hint="eastAsia"/>
        </w:rPr>
        <w:t>고객,</w:t>
      </w:r>
      <w:r>
        <w:t xml:space="preserve"> </w:t>
      </w:r>
      <w:r>
        <w:rPr>
          <w:rFonts w:hint="eastAsia"/>
        </w:rPr>
        <w:t>주주,</w:t>
      </w:r>
      <w:r>
        <w:t xml:space="preserve"> </w:t>
      </w:r>
      <w:r>
        <w:rPr>
          <w:rFonts w:hint="eastAsia"/>
        </w:rPr>
        <w:t>이해관계자의 욕구를 수용하여 개발한다.</w:t>
      </w:r>
      <w:r>
        <w:t xml:space="preserve"> </w:t>
      </w:r>
      <w:r>
        <w:rPr>
          <w:rFonts w:hint="eastAsia"/>
        </w:rPr>
        <w:t>다섯째,</w:t>
      </w:r>
      <w:r>
        <w:t xml:space="preserve"> </w:t>
      </w:r>
      <w:r>
        <w:rPr>
          <w:rFonts w:hint="eastAsia"/>
        </w:rPr>
        <w:t>경영진의 의지를 활용해서 전사에 파급하도록 지원한다.</w:t>
      </w:r>
      <w:r>
        <w:t xml:space="preserve"> </w:t>
      </w:r>
      <w:r>
        <w:rPr>
          <w:rFonts w:hint="eastAsia"/>
        </w:rPr>
        <w:t>마지막으로,</w:t>
      </w:r>
      <w:r>
        <w:t xml:space="preserve"> </w:t>
      </w:r>
      <w:r>
        <w:rPr>
          <w:rFonts w:hint="eastAsia"/>
        </w:rPr>
        <w:t>지표는 환경</w:t>
      </w:r>
      <w:bookmarkStart w:id="0" w:name="_GoBack"/>
      <w:bookmarkEnd w:id="0"/>
      <w:r>
        <w:rPr>
          <w:rFonts w:hint="eastAsia"/>
        </w:rPr>
        <w:t>과 전력에 따라 변경 가능하도록 재조정이 가능하다는 것이다.</w:t>
      </w:r>
    </w:p>
    <w:p w:rsidR="00FF5A25" w:rsidRDefault="00CA2E2B">
      <w:r>
        <w:t xml:space="preserve"> </w:t>
      </w:r>
      <w:r>
        <w:rPr>
          <w:rFonts w:hint="eastAsia"/>
        </w:rPr>
        <w:t>다음으로는 비용 효과 분석이다.</w:t>
      </w:r>
      <w:r>
        <w:t xml:space="preserve"> </w:t>
      </w:r>
      <w:r>
        <w:rPr>
          <w:rFonts w:hint="eastAsia"/>
        </w:rPr>
        <w:t>비용 효과 분석은 투자 비용과 회계적 이익을 분석하는 전통적인 재무 분석 기법으로,</w:t>
      </w:r>
      <w:r>
        <w:t xml:space="preserve"> </w:t>
      </w:r>
      <w:r>
        <w:rPr>
          <w:rFonts w:hint="eastAsia"/>
        </w:rPr>
        <w:t>이 또한 널리 사용되고 있다.</w:t>
      </w:r>
      <w:r>
        <w:t xml:space="preserve"> </w:t>
      </w:r>
      <w:r>
        <w:rPr>
          <w:rFonts w:hint="eastAsia"/>
        </w:rPr>
        <w:t>재무 분석 기법은 순 현재 가치를 사용한 분석 기법으로,</w:t>
      </w:r>
      <w:r>
        <w:t xml:space="preserve"> </w:t>
      </w:r>
      <w:r>
        <w:rPr>
          <w:rFonts w:hint="eastAsia"/>
        </w:rPr>
        <w:t>화폐의 할인율을 고려하여 현재 화폐가치를 나타낸 프로젝트 비용과 효과 사이의 순 차이를 비교하여 산출한다.</w:t>
      </w:r>
      <w:r>
        <w:t xml:space="preserve"> </w:t>
      </w:r>
      <w:r>
        <w:rPr>
          <w:rFonts w:hint="eastAsia"/>
        </w:rPr>
        <w:t xml:space="preserve">내부 수익률을 사용하는 경우에는 순 현재가치가 </w:t>
      </w:r>
      <w:r>
        <w:t>0</w:t>
      </w:r>
      <w:r>
        <w:rPr>
          <w:rFonts w:hint="eastAsia"/>
        </w:rPr>
        <w:t xml:space="preserve">이 되도록 하는 할인율로써 모든 입출금을 현재 가치로 반영하여 수입과 지출을 </w:t>
      </w:r>
      <w:r>
        <w:t>0</w:t>
      </w:r>
      <w:r>
        <w:rPr>
          <w:rFonts w:hint="eastAsia"/>
        </w:rPr>
        <w:t>으로 만들어주는 비율을 사용하는 것이다.</w:t>
      </w:r>
      <w:r>
        <w:t xml:space="preserve"> </w:t>
      </w:r>
      <w:r>
        <w:rPr>
          <w:rFonts w:hint="eastAsia"/>
        </w:rPr>
        <w:t>투자 수익률은 프로젝트 비용 대비 효과의 비율을 사용하는 것이고,</w:t>
      </w:r>
      <w:r>
        <w:t xml:space="preserve"> </w:t>
      </w:r>
      <w:r>
        <w:rPr>
          <w:rFonts w:hint="eastAsia"/>
        </w:rPr>
        <w:t>회수 기간을 사용하는 경우엔 사업에 투자된 모든 자금을 회수하는데 걸리는 시간을 사용한다.</w:t>
      </w:r>
      <w:r>
        <w:t xml:space="preserve"> </w:t>
      </w:r>
      <w:r>
        <w:rPr>
          <w:rFonts w:hint="eastAsia"/>
        </w:rPr>
        <w:t>이는 누적된 효과가 누적된 비용을 초과하여 손익분기점에 도달하는 시간을 통해 산출한다.</w:t>
      </w:r>
    </w:p>
    <w:p w:rsidR="009B703F" w:rsidRDefault="009B703F"/>
    <w:p w:rsidR="009B703F" w:rsidRPr="00970260" w:rsidRDefault="00970260">
      <w:pPr>
        <w:rPr>
          <w:b/>
        </w:rPr>
      </w:pPr>
      <w:r w:rsidRPr="00970260">
        <w:rPr>
          <w:b/>
        </w:rPr>
        <w:t>[</w:t>
      </w:r>
      <w:r w:rsidR="009B703F" w:rsidRPr="00970260">
        <w:rPr>
          <w:rFonts w:hint="eastAsia"/>
          <w:b/>
        </w:rPr>
        <w:t>정보화</w:t>
      </w:r>
      <w:r w:rsidR="00D73F7D">
        <w:rPr>
          <w:rFonts w:hint="eastAsia"/>
          <w:b/>
        </w:rPr>
        <w:t xml:space="preserve"> </w:t>
      </w:r>
      <w:r w:rsidR="009B703F" w:rsidRPr="00970260">
        <w:rPr>
          <w:rFonts w:hint="eastAsia"/>
          <w:b/>
        </w:rPr>
        <w:t>성공</w:t>
      </w:r>
      <w:r w:rsidR="00D73F7D">
        <w:rPr>
          <w:rFonts w:hint="eastAsia"/>
          <w:b/>
        </w:rPr>
        <w:t xml:space="preserve"> </w:t>
      </w:r>
      <w:r w:rsidR="009B703F" w:rsidRPr="00970260">
        <w:rPr>
          <w:rFonts w:hint="eastAsia"/>
          <w:b/>
        </w:rPr>
        <w:t xml:space="preserve">모델의 </w:t>
      </w:r>
      <w:r w:rsidR="009B703F" w:rsidRPr="00970260">
        <w:rPr>
          <w:b/>
        </w:rPr>
        <w:t>5</w:t>
      </w:r>
      <w:r w:rsidR="009B703F" w:rsidRPr="00970260">
        <w:rPr>
          <w:rFonts w:hint="eastAsia"/>
          <w:b/>
        </w:rPr>
        <w:t>가지 영역별 주요 이슈</w:t>
      </w:r>
      <w:r w:rsidRPr="00970260">
        <w:rPr>
          <w:rFonts w:hint="eastAsia"/>
          <w:b/>
        </w:rPr>
        <w:t>]</w:t>
      </w:r>
    </w:p>
    <w:p w:rsidR="009B703F" w:rsidRDefault="009B703F">
      <w:r>
        <w:rPr>
          <w:rFonts w:hint="eastAsia"/>
        </w:rPr>
        <w:t>-</w:t>
      </w:r>
      <w:r>
        <w:t>it</w:t>
      </w:r>
      <w:r>
        <w:rPr>
          <w:rFonts w:hint="eastAsia"/>
        </w:rPr>
        <w:t xml:space="preserve">투자 </w:t>
      </w:r>
      <w:r w:rsidR="00970260">
        <w:t xml:space="preserve">: </w:t>
      </w:r>
      <w:r>
        <w:rPr>
          <w:rFonts w:hint="eastAsia"/>
        </w:rPr>
        <w:t>정보화에 얼마나 투자하였으며 적정</w:t>
      </w:r>
      <w:r w:rsidR="00970260">
        <w:rPr>
          <w:rFonts w:hint="eastAsia"/>
        </w:rPr>
        <w:t xml:space="preserve"> </w:t>
      </w:r>
      <w:r>
        <w:rPr>
          <w:rFonts w:hint="eastAsia"/>
        </w:rPr>
        <w:t>규모는 얼마인가?</w:t>
      </w:r>
    </w:p>
    <w:p w:rsidR="009B703F" w:rsidRDefault="009B703F">
      <w:r>
        <w:t>-</w:t>
      </w:r>
      <w:r>
        <w:rPr>
          <w:rFonts w:hint="eastAsia"/>
        </w:rPr>
        <w:t xml:space="preserve">추진 </w:t>
      </w:r>
      <w:r>
        <w:t>: it</w:t>
      </w:r>
      <w:r>
        <w:rPr>
          <w:rFonts w:hint="eastAsia"/>
        </w:rPr>
        <w:t>기획,</w:t>
      </w:r>
      <w:r>
        <w:t xml:space="preserve"> </w:t>
      </w:r>
      <w:r>
        <w:rPr>
          <w:rFonts w:hint="eastAsia"/>
        </w:rPr>
        <w:t>개발,</w:t>
      </w:r>
      <w:r>
        <w:t xml:space="preserve"> </w:t>
      </w:r>
      <w:r>
        <w:rPr>
          <w:rFonts w:hint="eastAsia"/>
        </w:rPr>
        <w:t>운영,</w:t>
      </w:r>
      <w:r>
        <w:t xml:space="preserve"> </w:t>
      </w:r>
      <w:r>
        <w:rPr>
          <w:rFonts w:hint="eastAsia"/>
        </w:rPr>
        <w:t>관리 역량은 어떤 수준인가.</w:t>
      </w:r>
      <w:r>
        <w:t>?</w:t>
      </w:r>
    </w:p>
    <w:p w:rsidR="009B703F" w:rsidRDefault="009B703F">
      <w:r>
        <w:t>-</w:t>
      </w:r>
      <w:r>
        <w:rPr>
          <w:rFonts w:hint="eastAsia"/>
        </w:rPr>
        <w:t>품질</w:t>
      </w:r>
      <w:r w:rsidR="00970260">
        <w:rPr>
          <w:rFonts w:hint="eastAsia"/>
        </w:rPr>
        <w:t xml:space="preserve"> </w:t>
      </w:r>
      <w:r>
        <w:rPr>
          <w:rFonts w:hint="eastAsia"/>
        </w:rPr>
        <w:t>:</w:t>
      </w:r>
      <w:r>
        <w:t xml:space="preserve"> it</w:t>
      </w:r>
      <w:r>
        <w:rPr>
          <w:rFonts w:hint="eastAsia"/>
        </w:rPr>
        <w:t>서비스 품질은 어떤 수준인가?</w:t>
      </w:r>
    </w:p>
    <w:p w:rsidR="009B703F" w:rsidRDefault="009B703F">
      <w:r>
        <w:t>-</w:t>
      </w:r>
      <w:r>
        <w:rPr>
          <w:rFonts w:hint="eastAsia"/>
        </w:rPr>
        <w:t xml:space="preserve">이용 </w:t>
      </w:r>
      <w:r>
        <w:t>: it</w:t>
      </w:r>
      <w:r>
        <w:rPr>
          <w:rFonts w:hint="eastAsia"/>
        </w:rPr>
        <w:t>를 얼마나 이용하고 있는가?</w:t>
      </w:r>
    </w:p>
    <w:p w:rsidR="009B703F" w:rsidRDefault="009B703F">
      <w:r>
        <w:t>-</w:t>
      </w:r>
      <w:r>
        <w:rPr>
          <w:rFonts w:hint="eastAsia"/>
        </w:rPr>
        <w:t>효과</w:t>
      </w:r>
      <w:r w:rsidR="00970260">
        <w:rPr>
          <w:rFonts w:hint="eastAsia"/>
        </w:rPr>
        <w:t xml:space="preserve"> </w:t>
      </w:r>
      <w:r>
        <w:rPr>
          <w:rFonts w:hint="eastAsia"/>
        </w:rPr>
        <w:t>:</w:t>
      </w:r>
      <w:r>
        <w:t xml:space="preserve"> i</w:t>
      </w:r>
      <w:r>
        <w:rPr>
          <w:rFonts w:hint="eastAsia"/>
        </w:rPr>
        <w:t>t에 의해 조직 경쟁력과 생산성이 얼마나 향상하고 있는가?</w:t>
      </w:r>
    </w:p>
    <w:sectPr w:rsidR="009B70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B3" w:rsidRDefault="009A53B3" w:rsidP="002B28A4">
      <w:pPr>
        <w:spacing w:after="0" w:line="240" w:lineRule="auto"/>
      </w:pPr>
      <w:r>
        <w:separator/>
      </w:r>
    </w:p>
  </w:endnote>
  <w:endnote w:type="continuationSeparator" w:id="0">
    <w:p w:rsidR="009A53B3" w:rsidRDefault="009A53B3" w:rsidP="002B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B3" w:rsidRDefault="009A53B3" w:rsidP="002B28A4">
      <w:pPr>
        <w:spacing w:after="0" w:line="240" w:lineRule="auto"/>
      </w:pPr>
      <w:r>
        <w:separator/>
      </w:r>
    </w:p>
  </w:footnote>
  <w:footnote w:type="continuationSeparator" w:id="0">
    <w:p w:rsidR="009A53B3" w:rsidRDefault="009A53B3" w:rsidP="002B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42A"/>
    <w:multiLevelType w:val="hybridMultilevel"/>
    <w:tmpl w:val="1862D858"/>
    <w:lvl w:ilvl="0" w:tplc="27624130">
      <w:start w:val="2"/>
      <w:numFmt w:val="bullet"/>
      <w:lvlText w:val="*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FAC47AF"/>
    <w:multiLevelType w:val="hybridMultilevel"/>
    <w:tmpl w:val="8B7238EE"/>
    <w:lvl w:ilvl="0" w:tplc="DBDC3B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6004C66"/>
    <w:multiLevelType w:val="multilevel"/>
    <w:tmpl w:val="3308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3F"/>
    <w:rsid w:val="002B28A4"/>
    <w:rsid w:val="0071112D"/>
    <w:rsid w:val="007F5F26"/>
    <w:rsid w:val="00970260"/>
    <w:rsid w:val="009A53B3"/>
    <w:rsid w:val="009B703F"/>
    <w:rsid w:val="009E55E2"/>
    <w:rsid w:val="00B42C56"/>
    <w:rsid w:val="00CA2E2B"/>
    <w:rsid w:val="00CE0AA7"/>
    <w:rsid w:val="00D73F7D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B6064"/>
  <w15:chartTrackingRefBased/>
  <w15:docId w15:val="{2A370CD2-6014-49A5-8E2E-FDFB481B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FF5A2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FF5A25"/>
    <w:rPr>
      <w:rFonts w:ascii="굴림" w:eastAsia="굴림" w:hAnsi="굴림" w:cs="굴림"/>
      <w:b/>
      <w:bCs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B28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B28A4"/>
  </w:style>
  <w:style w:type="paragraph" w:styleId="a4">
    <w:name w:val="footer"/>
    <w:basedOn w:val="a"/>
    <w:link w:val="Char0"/>
    <w:uiPriority w:val="99"/>
    <w:unhideWhenUsed/>
    <w:rsid w:val="002B28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B28A4"/>
  </w:style>
  <w:style w:type="paragraph" w:styleId="a5">
    <w:name w:val="List Paragraph"/>
    <w:basedOn w:val="a"/>
    <w:uiPriority w:val="34"/>
    <w:qFormat/>
    <w:rsid w:val="002B28A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kimcat1@outlook.kr</dc:creator>
  <cp:keywords/>
  <dc:description/>
  <cp:lastModifiedBy>kimcat1@outlook.kr</cp:lastModifiedBy>
  <cp:revision>3</cp:revision>
  <dcterms:created xsi:type="dcterms:W3CDTF">2022-03-24T01:29:00Z</dcterms:created>
  <dcterms:modified xsi:type="dcterms:W3CDTF">2022-03-24T01:29:00Z</dcterms:modified>
</cp:coreProperties>
</file>