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BD" w:rsidRPr="00F07DBD" w:rsidRDefault="00F07DBD" w:rsidP="00F07DBD">
      <w:pPr>
        <w:widowControl/>
        <w:wordWrap/>
        <w:autoSpaceDE/>
        <w:autoSpaceDN/>
        <w:spacing w:before="135" w:after="0" w:line="690" w:lineRule="atLeast"/>
        <w:jc w:val="center"/>
        <w:outlineLvl w:val="1"/>
        <w:rPr>
          <w:rFonts w:ascii="나눔고딕" w:eastAsia="나눔고딕" w:hAnsi="나눔고딕" w:cs="굴림"/>
          <w:b/>
          <w:bCs/>
          <w:color w:val="111111"/>
          <w:kern w:val="0"/>
          <w:sz w:val="48"/>
          <w:szCs w:val="48"/>
        </w:rPr>
      </w:pPr>
      <w:proofErr w:type="spellStart"/>
      <w:r w:rsidRPr="00F07DBD">
        <w:rPr>
          <w:rFonts w:ascii="나눔고딕" w:eastAsia="나눔고딕" w:hAnsi="나눔고딕" w:cs="굴림" w:hint="eastAsia"/>
          <w:b/>
          <w:bCs/>
          <w:color w:val="111111"/>
          <w:kern w:val="0"/>
          <w:sz w:val="48"/>
          <w:szCs w:val="48"/>
        </w:rPr>
        <w:t>빅데이터</w:t>
      </w:r>
      <w:proofErr w:type="spellEnd"/>
      <w:r w:rsidRPr="00F07DBD">
        <w:rPr>
          <w:rFonts w:ascii="나눔고딕" w:eastAsia="나눔고딕" w:hAnsi="나눔고딕" w:cs="굴림" w:hint="eastAsia"/>
          <w:b/>
          <w:bCs/>
          <w:color w:val="111111"/>
          <w:kern w:val="0"/>
          <w:sz w:val="48"/>
          <w:szCs w:val="48"/>
        </w:rPr>
        <w:t xml:space="preserve"> 정의</w:t>
      </w:r>
    </w:p>
    <w:p w:rsidR="00F07DBD" w:rsidRPr="00F07DBD" w:rsidRDefault="00F07DBD" w:rsidP="00F07DBD">
      <w:pPr>
        <w:widowControl/>
        <w:shd w:val="clear" w:color="auto" w:fill="F8F9FB"/>
        <w:wordWrap/>
        <w:autoSpaceDE/>
        <w:autoSpaceDN/>
        <w:spacing w:after="0" w:line="375" w:lineRule="atLeast"/>
        <w:jc w:val="left"/>
        <w:outlineLvl w:val="2"/>
        <w:rPr>
          <w:rFonts w:ascii="나눔고딕" w:eastAsia="나눔고딕" w:hAnsi="나눔고딕" w:cs="굴림" w:hint="eastAsia"/>
          <w:b/>
          <w:bCs/>
          <w:color w:val="333333"/>
          <w:kern w:val="0"/>
          <w:sz w:val="22"/>
        </w:rPr>
      </w:pPr>
      <w:r w:rsidRPr="00F07DBD">
        <w:rPr>
          <w:rFonts w:ascii="나눔고딕" w:eastAsia="나눔고딕" w:hAnsi="나눔고딕" w:cs="굴림" w:hint="eastAsia"/>
          <w:b/>
          <w:bCs/>
          <w:color w:val="333333"/>
          <w:kern w:val="0"/>
          <w:sz w:val="22"/>
        </w:rPr>
        <w:t>목차</w:t>
      </w:r>
    </w:p>
    <w:p w:rsidR="00F07DBD" w:rsidRPr="00F07DBD" w:rsidRDefault="00F07DBD" w:rsidP="00F07DBD">
      <w:pPr>
        <w:widowControl/>
        <w:numPr>
          <w:ilvl w:val="0"/>
          <w:numId w:val="1"/>
        </w:numPr>
        <w:shd w:val="clear" w:color="auto" w:fill="F8F9FB"/>
        <w:wordWrap/>
        <w:autoSpaceDE/>
        <w:autoSpaceDN/>
        <w:spacing w:before="75" w:after="0" w:line="388" w:lineRule="atLeast"/>
        <w:ind w:left="0"/>
        <w:jc w:val="left"/>
        <w:rPr>
          <w:rFonts w:ascii="나눔고딕" w:eastAsia="나눔고딕" w:hAnsi="나눔고딕" w:cs="굴림" w:hint="eastAsia"/>
          <w:color w:val="333333"/>
          <w:kern w:val="0"/>
          <w:sz w:val="21"/>
          <w:szCs w:val="21"/>
        </w:rPr>
      </w:pPr>
      <w:hyperlink r:id="rId6" w:anchor="TABLE_OF_CONTENT1" w:history="1">
        <w:r w:rsidRPr="00F07DBD">
          <w:rPr>
            <w:rFonts w:ascii="나눔고딕" w:eastAsia="나눔고딕" w:hAnsi="나눔고딕" w:cs="굴림" w:hint="eastAsia"/>
            <w:color w:val="0033AC"/>
            <w:kern w:val="0"/>
            <w:sz w:val="21"/>
            <w:szCs w:val="21"/>
            <w:u w:val="single"/>
          </w:rPr>
          <w:t>1. 빅데이터의 정의와 등장 배경</w:t>
        </w:r>
      </w:hyperlink>
    </w:p>
    <w:p w:rsidR="00F07DBD" w:rsidRPr="00F07DBD" w:rsidRDefault="00F07DBD" w:rsidP="00F07DBD">
      <w:pPr>
        <w:widowControl/>
        <w:numPr>
          <w:ilvl w:val="0"/>
          <w:numId w:val="1"/>
        </w:numPr>
        <w:shd w:val="clear" w:color="auto" w:fill="F8F9FB"/>
        <w:wordWrap/>
        <w:autoSpaceDE/>
        <w:autoSpaceDN/>
        <w:spacing w:before="75" w:line="388" w:lineRule="atLeast"/>
        <w:ind w:left="0"/>
        <w:jc w:val="left"/>
        <w:rPr>
          <w:rFonts w:ascii="나눔고딕" w:eastAsia="나눔고딕" w:hAnsi="나눔고딕" w:cs="굴림" w:hint="eastAsia"/>
          <w:color w:val="333333"/>
          <w:kern w:val="0"/>
          <w:sz w:val="21"/>
          <w:szCs w:val="21"/>
        </w:rPr>
      </w:pPr>
      <w:hyperlink r:id="rId7" w:anchor="TABLE_OF_CONTENT2" w:history="1">
        <w:r w:rsidRPr="00F07DBD">
          <w:rPr>
            <w:rFonts w:ascii="나눔고딕" w:eastAsia="나눔고딕" w:hAnsi="나눔고딕" w:cs="굴림" w:hint="eastAsia"/>
            <w:color w:val="0033AC"/>
            <w:kern w:val="0"/>
            <w:sz w:val="21"/>
            <w:szCs w:val="21"/>
            <w:u w:val="single"/>
          </w:rPr>
          <w:t>2. 빅데이터의 특징과 의미</w:t>
        </w:r>
      </w:hyperlink>
    </w:p>
    <w:p w:rsidR="00F07DBD" w:rsidRPr="00F07DBD" w:rsidRDefault="00F07DBD" w:rsidP="00F07DBD">
      <w:pPr>
        <w:widowControl/>
        <w:wordWrap/>
        <w:autoSpaceDE/>
        <w:autoSpaceDN/>
        <w:spacing w:after="240" w:line="375" w:lineRule="atLeast"/>
        <w:jc w:val="left"/>
        <w:rPr>
          <w:rFonts w:ascii="나눔고딕" w:eastAsia="나눔고딕" w:hAnsi="나눔고딕" w:cs="굴림" w:hint="eastAsia"/>
          <w:color w:val="333333"/>
          <w:kern w:val="0"/>
          <w:sz w:val="21"/>
          <w:szCs w:val="21"/>
        </w:rPr>
      </w:pPr>
      <w:proofErr w:type="spellStart"/>
      <w:r w:rsidRPr="00F07DBD">
        <w:rPr>
          <w:rFonts w:ascii="나눔고딕" w:eastAsia="나눔고딕" w:hAnsi="나눔고딕" w:cs="굴림" w:hint="eastAsia"/>
          <w:color w:val="333333"/>
          <w:kern w:val="0"/>
          <w:sz w:val="21"/>
          <w:szCs w:val="21"/>
        </w:rPr>
        <w:t>빅데이터란</w:t>
      </w:r>
      <w:proofErr w:type="spellEnd"/>
      <w:r w:rsidRPr="00F07DBD">
        <w:rPr>
          <w:rFonts w:ascii="나눔고딕" w:eastAsia="나눔고딕" w:hAnsi="나눔고딕" w:cs="굴림" w:hint="eastAsia"/>
          <w:color w:val="333333"/>
          <w:kern w:val="0"/>
          <w:sz w:val="21"/>
          <w:szCs w:val="21"/>
        </w:rPr>
        <w:t xml:space="preserve"> 디지털 환경에서 </w:t>
      </w:r>
      <w:bookmarkStart w:id="0" w:name="_GoBack"/>
      <w:bookmarkEnd w:id="0"/>
      <w:r w:rsidRPr="00F07DBD">
        <w:rPr>
          <w:rFonts w:ascii="나눔고딕" w:eastAsia="나눔고딕" w:hAnsi="나눔고딕" w:cs="굴림" w:hint="eastAsia"/>
          <w:color w:val="333333"/>
          <w:kern w:val="0"/>
          <w:sz w:val="21"/>
          <w:szCs w:val="21"/>
        </w:rPr>
        <w:t xml:space="preserve">생성되는 데이터로 그 규모가 방대하고, 생성 주기도 짧고, 형태도 수치 데이터뿐 아니라 문자와 영상 데이터를 포함하는 대규모 데이터를 말한다.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환경은 과거에 비해 데이터의 양이 폭증했다는 점과 함께 데이터의 종류도 다양해져 사람들의 행동은 물론 위치정보와 SNS를 통해 생각과 의견까지 분석하고 예측할 수 있다.</w:t>
      </w:r>
    </w:p>
    <w:p w:rsidR="00F07DBD" w:rsidRPr="00F07DBD" w:rsidRDefault="00F07DBD" w:rsidP="00F07DBD">
      <w:pPr>
        <w:widowControl/>
        <w:wordWrap/>
        <w:autoSpaceDE/>
        <w:autoSpaceDN/>
        <w:spacing w:after="300" w:line="375" w:lineRule="atLeast"/>
        <w:jc w:val="left"/>
        <w:outlineLvl w:val="2"/>
        <w:rPr>
          <w:rFonts w:ascii="나눔고딕" w:eastAsia="나눔고딕" w:hAnsi="나눔고딕" w:cs="굴림" w:hint="eastAsia"/>
          <w:b/>
          <w:bCs/>
          <w:color w:val="111111"/>
          <w:kern w:val="0"/>
          <w:sz w:val="30"/>
          <w:szCs w:val="30"/>
        </w:rPr>
      </w:pPr>
      <w:r w:rsidRPr="00F07DBD">
        <w:rPr>
          <w:rFonts w:ascii="나눔고딕" w:eastAsia="나눔고딕" w:hAnsi="나눔고딕" w:cs="굴림" w:hint="eastAsia"/>
          <w:b/>
          <w:bCs/>
          <w:color w:val="111111"/>
          <w:kern w:val="0"/>
          <w:sz w:val="30"/>
          <w:szCs w:val="30"/>
        </w:rPr>
        <w:t xml:space="preserve">1. </w:t>
      </w:r>
      <w:proofErr w:type="spellStart"/>
      <w:r w:rsidRPr="00F07DBD">
        <w:rPr>
          <w:rFonts w:ascii="나눔고딕" w:eastAsia="나눔고딕" w:hAnsi="나눔고딕" w:cs="굴림" w:hint="eastAsia"/>
          <w:b/>
          <w:bCs/>
          <w:color w:val="111111"/>
          <w:kern w:val="0"/>
          <w:sz w:val="30"/>
          <w:szCs w:val="30"/>
        </w:rPr>
        <w:t>빅데이터의</w:t>
      </w:r>
      <w:proofErr w:type="spellEnd"/>
      <w:r w:rsidRPr="00F07DBD">
        <w:rPr>
          <w:rFonts w:ascii="나눔고딕" w:eastAsia="나눔고딕" w:hAnsi="나눔고딕" w:cs="굴림" w:hint="eastAsia"/>
          <w:b/>
          <w:bCs/>
          <w:color w:val="111111"/>
          <w:kern w:val="0"/>
          <w:sz w:val="30"/>
          <w:szCs w:val="30"/>
        </w:rPr>
        <w:t xml:space="preserve"> 정의와 등장 배경</w:t>
      </w:r>
    </w:p>
    <w:p w:rsidR="00F07DBD" w:rsidRPr="00F07DBD" w:rsidRDefault="00F07DBD" w:rsidP="00F07DBD">
      <w:pPr>
        <w:widowControl/>
        <w:wordWrap/>
        <w:autoSpaceDE/>
        <w:autoSpaceDN/>
        <w:spacing w:after="240" w:line="375" w:lineRule="atLeast"/>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디지털 경제의 확산으로 우리 주변에는 규모를 가늠할 수 없을 정도로 많은 정보와 데이터가 생산되는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(Big Data)' 환경이 도래하고 있다. </w:t>
      </w:r>
      <w:proofErr w:type="spellStart"/>
      <w:r w:rsidRPr="00F07DBD">
        <w:rPr>
          <w:rFonts w:ascii="나눔고딕" w:eastAsia="나눔고딕" w:hAnsi="나눔고딕" w:cs="굴림" w:hint="eastAsia"/>
          <w:color w:val="333333"/>
          <w:kern w:val="0"/>
          <w:sz w:val="21"/>
          <w:szCs w:val="21"/>
        </w:rPr>
        <w:t>빅데이터란</w:t>
      </w:r>
      <w:proofErr w:type="spellEnd"/>
      <w:r w:rsidRPr="00F07DBD">
        <w:rPr>
          <w:rFonts w:ascii="나눔고딕" w:eastAsia="나눔고딕" w:hAnsi="나눔고딕" w:cs="굴림" w:hint="eastAsia"/>
          <w:color w:val="333333"/>
          <w:kern w:val="0"/>
          <w:sz w:val="21"/>
          <w:szCs w:val="21"/>
        </w:rPr>
        <w:t xml:space="preserve"> 과거 아날로그 환경에서 생성되던 데이터에 비하면 그 규모가 방대하고, 생성 주기도 짧고, 형태도 수치 데이터뿐 아니라 문자와 영상 데이터를 포함하는 대규모 데이터를 말한다.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PC와 인터넷, </w:t>
      </w:r>
      <w:proofErr w:type="spellStart"/>
      <w:r w:rsidRPr="00F07DBD">
        <w:rPr>
          <w:rFonts w:ascii="나눔고딕" w:eastAsia="나눔고딕" w:hAnsi="나눔고딕" w:cs="굴림" w:hint="eastAsia"/>
          <w:color w:val="333333"/>
          <w:kern w:val="0"/>
          <w:sz w:val="21"/>
          <w:szCs w:val="21"/>
        </w:rPr>
        <w:t>모바일</w:t>
      </w:r>
      <w:proofErr w:type="spellEnd"/>
      <w:r w:rsidRPr="00F07DBD">
        <w:rPr>
          <w:rFonts w:ascii="나눔고딕" w:eastAsia="나눔고딕" w:hAnsi="나눔고딕" w:cs="굴림" w:hint="eastAsia"/>
          <w:color w:val="333333"/>
          <w:kern w:val="0"/>
          <w:sz w:val="21"/>
          <w:szCs w:val="21"/>
        </w:rPr>
        <w:t xml:space="preserve"> 기기 이용이 생활화되면서 사람들이 도처에 남긴 발자국(데이터)은 기하급수적으로 증가하고 있다(정용찬, 2012a). 쇼핑의 예를 들어 보자. 데이터의 관점에서 보면 과거에는 상점에서 물건을 살 때만 데이터가 기록되었다. 반면 인터넷쇼핑몰의 경우에는 구매를 하지 않더라도 방문자가 돌아다닌 기록이 자동적으로 데이터로 저장된다. 어떤 상품에 관심이 있는지, 얼마 동안 쇼핑몰에 머물렀는지를 알 수 있다. 쇼핑뿐 아니라 은행, 증권과 같은 금융거래, 교육과 학습, 여가활동, 자료검색과 </w:t>
      </w:r>
      <w:proofErr w:type="spellStart"/>
      <w:r w:rsidRPr="00F07DBD">
        <w:rPr>
          <w:rFonts w:ascii="나눔고딕" w:eastAsia="나눔고딕" w:hAnsi="나눔고딕" w:cs="굴림" w:hint="eastAsia"/>
          <w:color w:val="333333"/>
          <w:kern w:val="0"/>
          <w:sz w:val="21"/>
          <w:szCs w:val="21"/>
        </w:rPr>
        <w:t>이메일</w:t>
      </w:r>
      <w:proofErr w:type="spellEnd"/>
      <w:r w:rsidRPr="00F07DBD">
        <w:rPr>
          <w:rFonts w:ascii="나눔고딕" w:eastAsia="나눔고딕" w:hAnsi="나눔고딕" w:cs="굴림" w:hint="eastAsia"/>
          <w:color w:val="333333"/>
          <w:kern w:val="0"/>
          <w:sz w:val="21"/>
          <w:szCs w:val="21"/>
        </w:rPr>
        <w:t xml:space="preserve"> 등 하루 대부분의 시간을 PC와 인터넷에 할애한다. 사람과 기계, 기계와 기계가 서로 정보를 주고받는 사물지능통신(M2M, Machine to Machine)의 확산도 디지털 정보가 폭발적으로 증가하게 되는 이유다.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사용자가 직접 제작하는 UCC를 비롯한 동영상 </w:t>
      </w:r>
      <w:proofErr w:type="spellStart"/>
      <w:r w:rsidRPr="00F07DBD">
        <w:rPr>
          <w:rFonts w:ascii="나눔고딕" w:eastAsia="나눔고딕" w:hAnsi="나눔고딕" w:cs="굴림" w:hint="eastAsia"/>
          <w:color w:val="333333"/>
          <w:kern w:val="0"/>
          <w:sz w:val="21"/>
          <w:szCs w:val="21"/>
        </w:rPr>
        <w:t>콘텐츠</w:t>
      </w:r>
      <w:proofErr w:type="spellEnd"/>
      <w:r w:rsidRPr="00F07DBD">
        <w:rPr>
          <w:rFonts w:ascii="나눔고딕" w:eastAsia="나눔고딕" w:hAnsi="나눔고딕" w:cs="굴림" w:hint="eastAsia"/>
          <w:color w:val="333333"/>
          <w:kern w:val="0"/>
          <w:sz w:val="21"/>
          <w:szCs w:val="21"/>
        </w:rPr>
        <w:t xml:space="preserve">, 휴대전화와 SNS(Social Network Service)에서 생성되는 문자 등은 데이터의 증가 속도뿐 아니라, 형태와 질에서도 기존과 다른 양상을 보이고 있다. 특히 </w:t>
      </w:r>
      <w:proofErr w:type="spellStart"/>
      <w:r w:rsidRPr="00F07DBD">
        <w:rPr>
          <w:rFonts w:ascii="나눔고딕" w:eastAsia="나눔고딕" w:hAnsi="나눔고딕" w:cs="굴림" w:hint="eastAsia"/>
          <w:color w:val="333333"/>
          <w:kern w:val="0"/>
          <w:sz w:val="21"/>
          <w:szCs w:val="21"/>
        </w:rPr>
        <w:t>블로그나</w:t>
      </w:r>
      <w:proofErr w:type="spellEnd"/>
      <w:r w:rsidRPr="00F07DBD">
        <w:rPr>
          <w:rFonts w:ascii="나눔고딕" w:eastAsia="나눔고딕" w:hAnsi="나눔고딕" w:cs="굴림" w:hint="eastAsia"/>
          <w:color w:val="333333"/>
          <w:kern w:val="0"/>
          <w:sz w:val="21"/>
          <w:szCs w:val="21"/>
        </w:rPr>
        <w:t xml:space="preserve"> SNS에서 유통되는 텍스트 정보는 내용을 통해 글을 쓴 사람의 성향뿐 아니라, 소통하는 상대방의 연결 관계까지도 분석이 가능하다. 게다가 사진이나 동영상 </w:t>
      </w:r>
      <w:proofErr w:type="spellStart"/>
      <w:r w:rsidRPr="00F07DBD">
        <w:rPr>
          <w:rFonts w:ascii="나눔고딕" w:eastAsia="나눔고딕" w:hAnsi="나눔고딕" w:cs="굴림" w:hint="eastAsia"/>
          <w:color w:val="333333"/>
          <w:kern w:val="0"/>
          <w:sz w:val="21"/>
          <w:szCs w:val="21"/>
        </w:rPr>
        <w:t>콘텐츠를</w:t>
      </w:r>
      <w:proofErr w:type="spellEnd"/>
      <w:r w:rsidRPr="00F07DBD">
        <w:rPr>
          <w:rFonts w:ascii="나눔고딕" w:eastAsia="나눔고딕" w:hAnsi="나눔고딕" w:cs="굴림" w:hint="eastAsia"/>
          <w:color w:val="333333"/>
          <w:kern w:val="0"/>
          <w:sz w:val="21"/>
          <w:szCs w:val="21"/>
        </w:rPr>
        <w:t xml:space="preserve"> PC를 통해 이용하는 것은 이미 일반화되었고 방송 프로그램도 TV수상기를 통하지 않고 PC나 </w:t>
      </w:r>
      <w:proofErr w:type="spellStart"/>
      <w:r w:rsidRPr="00F07DBD">
        <w:rPr>
          <w:rFonts w:ascii="나눔고딕" w:eastAsia="나눔고딕" w:hAnsi="나눔고딕" w:cs="굴림" w:hint="eastAsia"/>
          <w:color w:val="333333"/>
          <w:kern w:val="0"/>
          <w:sz w:val="21"/>
          <w:szCs w:val="21"/>
        </w:rPr>
        <w:t>스마트폰으로</w:t>
      </w:r>
      <w:proofErr w:type="spellEnd"/>
      <w:r w:rsidRPr="00F07DBD">
        <w:rPr>
          <w:rFonts w:ascii="나눔고딕" w:eastAsia="나눔고딕" w:hAnsi="나눔고딕" w:cs="굴림" w:hint="eastAsia"/>
          <w:color w:val="333333"/>
          <w:kern w:val="0"/>
          <w:sz w:val="21"/>
          <w:szCs w:val="21"/>
        </w:rPr>
        <w:t xml:space="preserve"> 보는 세상이다.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r>
      <w:proofErr w:type="spellStart"/>
      <w:r w:rsidRPr="00F07DBD">
        <w:rPr>
          <w:rFonts w:ascii="나눔고딕" w:eastAsia="나눔고딕" w:hAnsi="나눔고딕" w:cs="굴림" w:hint="eastAsia"/>
          <w:color w:val="333333"/>
          <w:kern w:val="0"/>
          <w:sz w:val="21"/>
          <w:szCs w:val="21"/>
        </w:rPr>
        <w:t>트위터</w:t>
      </w:r>
      <w:proofErr w:type="spellEnd"/>
      <w:r w:rsidRPr="00F07DBD">
        <w:rPr>
          <w:rFonts w:ascii="나눔고딕" w:eastAsia="나눔고딕" w:hAnsi="나눔고딕" w:cs="굴림" w:hint="eastAsia"/>
          <w:color w:val="333333"/>
          <w:kern w:val="0"/>
          <w:sz w:val="21"/>
          <w:szCs w:val="21"/>
        </w:rPr>
        <w:t xml:space="preserve">(twitter)에서만 하루 평균 1억 5500만 건이 생겨나고 </w:t>
      </w:r>
      <w:proofErr w:type="spellStart"/>
      <w:r w:rsidRPr="00F07DBD">
        <w:rPr>
          <w:rFonts w:ascii="나눔고딕" w:eastAsia="나눔고딕" w:hAnsi="나눔고딕" w:cs="굴림" w:hint="eastAsia"/>
          <w:color w:val="333333"/>
          <w:kern w:val="0"/>
          <w:sz w:val="21"/>
          <w:szCs w:val="21"/>
        </w:rPr>
        <w:t>유튜브</w:t>
      </w:r>
      <w:proofErr w:type="spellEnd"/>
      <w:r w:rsidRPr="00F07DBD">
        <w:rPr>
          <w:rFonts w:ascii="나눔고딕" w:eastAsia="나눔고딕" w:hAnsi="나눔고딕" w:cs="굴림" w:hint="eastAsia"/>
          <w:color w:val="333333"/>
          <w:kern w:val="0"/>
          <w:sz w:val="21"/>
          <w:szCs w:val="21"/>
        </w:rPr>
        <w:t xml:space="preserve">(YouTube)의 하루 평균 동영상 재생건수는 40억 회에 이른다. 글로벌 데이터 규모는 2012년에 </w:t>
      </w:r>
      <w:r w:rsidRPr="00F07DBD">
        <w:rPr>
          <w:rFonts w:ascii="나눔고딕" w:eastAsia="나눔고딕" w:hAnsi="나눔고딕" w:cs="굴림" w:hint="eastAsia"/>
          <w:color w:val="333333"/>
          <w:kern w:val="0"/>
          <w:sz w:val="21"/>
          <w:szCs w:val="21"/>
        </w:rPr>
        <w:lastRenderedPageBreak/>
        <w:t>2.7제타바이트(</w:t>
      </w:r>
      <w:proofErr w:type="spellStart"/>
      <w:r w:rsidRPr="00F07DBD">
        <w:rPr>
          <w:rFonts w:ascii="나눔고딕" w:eastAsia="나눔고딕" w:hAnsi="나눔고딕" w:cs="굴림" w:hint="eastAsia"/>
          <w:color w:val="333333"/>
          <w:kern w:val="0"/>
          <w:sz w:val="21"/>
          <w:szCs w:val="21"/>
        </w:rPr>
        <w:t>zettabyte</w:t>
      </w:r>
      <w:proofErr w:type="spellEnd"/>
      <w:r w:rsidRPr="00F07DBD">
        <w:rPr>
          <w:rFonts w:ascii="나눔고딕" w:eastAsia="나눔고딕" w:hAnsi="나눔고딕" w:cs="굴림" w:hint="eastAsia"/>
          <w:color w:val="333333"/>
          <w:kern w:val="0"/>
          <w:sz w:val="21"/>
          <w:szCs w:val="21"/>
        </w:rPr>
        <w:t>), 2015년에는 7.9제타바이트로 증가할 것으로 예측하고 있다(IDC, 2011). 1제타바이트는 1000엑사바이트(</w:t>
      </w:r>
      <w:proofErr w:type="spellStart"/>
      <w:r w:rsidRPr="00F07DBD">
        <w:rPr>
          <w:rFonts w:ascii="나눔고딕" w:eastAsia="나눔고딕" w:hAnsi="나눔고딕" w:cs="굴림" w:hint="eastAsia"/>
          <w:color w:val="333333"/>
          <w:kern w:val="0"/>
          <w:sz w:val="21"/>
          <w:szCs w:val="21"/>
        </w:rPr>
        <w:t>exabyte</w:t>
      </w:r>
      <w:proofErr w:type="spellEnd"/>
      <w:r w:rsidRPr="00F07DBD">
        <w:rPr>
          <w:rFonts w:ascii="나눔고딕" w:eastAsia="나눔고딕" w:hAnsi="나눔고딕" w:cs="굴림" w:hint="eastAsia"/>
          <w:color w:val="333333"/>
          <w:kern w:val="0"/>
          <w:sz w:val="21"/>
          <w:szCs w:val="21"/>
        </w:rPr>
        <w:t>)이고, 1엑사바이트는 미 의회도서관 인쇄물의 10만 배에 해당하는 정보량이다(</w:t>
      </w:r>
      <w:proofErr w:type="spellStart"/>
      <w:r w:rsidRPr="00F07DBD">
        <w:rPr>
          <w:rFonts w:ascii="나눔고딕" w:eastAsia="나눔고딕" w:hAnsi="나눔고딕" w:cs="굴림" w:hint="eastAsia"/>
          <w:color w:val="333333"/>
          <w:kern w:val="0"/>
          <w:sz w:val="21"/>
          <w:szCs w:val="21"/>
        </w:rPr>
        <w:t>Lynman</w:t>
      </w:r>
      <w:proofErr w:type="spellEnd"/>
      <w:r w:rsidRPr="00F07DBD">
        <w:rPr>
          <w:rFonts w:ascii="나눔고딕" w:eastAsia="나눔고딕" w:hAnsi="나눔고딕" w:cs="굴림" w:hint="eastAsia"/>
          <w:color w:val="333333"/>
          <w:kern w:val="0"/>
          <w:sz w:val="21"/>
          <w:szCs w:val="21"/>
        </w:rPr>
        <w:t>, P., &amp; Varian, H., 2003).</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주요 도로와 공공건물은 물론 심지어 아파트 엘리베이터 안에까지 설치된 CCTV가 촬영하고 있는 영상 정보의 양도 상상을 초월할 정도로 엄청나다. 그야말로 일상생활의 행동 하나하나가 빠짐없이 데이터로 저장되고 있는 셈이다.</w:t>
      </w:r>
    </w:p>
    <w:p w:rsidR="00F07DBD" w:rsidRPr="00F07DBD" w:rsidRDefault="00F07DBD" w:rsidP="00F07DBD">
      <w:pPr>
        <w:widowControl/>
        <w:wordWrap/>
        <w:autoSpaceDE/>
        <w:autoSpaceDN/>
        <w:spacing w:after="0" w:line="375" w:lineRule="atLeast"/>
        <w:jc w:val="center"/>
        <w:rPr>
          <w:rFonts w:ascii="나눔고딕" w:eastAsia="나눔고딕" w:hAnsi="나눔고딕" w:cs="굴림" w:hint="eastAsia"/>
          <w:color w:val="333333"/>
          <w:kern w:val="0"/>
          <w:sz w:val="21"/>
          <w:szCs w:val="21"/>
        </w:rPr>
      </w:pPr>
      <w:r>
        <w:rPr>
          <w:rFonts w:ascii="나눔고딕" w:eastAsia="나눔고딕" w:hAnsi="나눔고딕" w:cs="굴림"/>
          <w:noProof/>
          <w:color w:val="0033AC"/>
          <w:kern w:val="0"/>
          <w:sz w:val="21"/>
          <w:szCs w:val="21"/>
        </w:rPr>
        <w:drawing>
          <wp:inline distT="0" distB="0" distL="0" distR="0">
            <wp:extent cx="5048250" cy="3771900"/>
            <wp:effectExtent l="0" t="0" r="0" b="0"/>
            <wp:docPr id="2" name="그림 2" descr="〈그림 1〉 인터넷 기업의 등장과 글로벌 디지털 데이터 규모">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그림 1〉 인터넷 기업의 등장과 글로벌 디지털 데이터 규모">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3771900"/>
                    </a:xfrm>
                    <a:prstGeom prst="rect">
                      <a:avLst/>
                    </a:prstGeom>
                    <a:noFill/>
                    <a:ln>
                      <a:noFill/>
                    </a:ln>
                  </pic:spPr>
                </pic:pic>
              </a:graphicData>
            </a:graphic>
          </wp:inline>
        </w:drawing>
      </w:r>
    </w:p>
    <w:p w:rsidR="00F07DBD" w:rsidRPr="00F07DBD" w:rsidRDefault="00F07DBD" w:rsidP="00F07DBD">
      <w:pPr>
        <w:widowControl/>
        <w:wordWrap/>
        <w:autoSpaceDE/>
        <w:autoSpaceDN/>
        <w:spacing w:line="411" w:lineRule="atLeast"/>
        <w:jc w:val="left"/>
        <w:rPr>
          <w:rFonts w:ascii="나눔고딕" w:eastAsia="나눔고딕" w:hAnsi="나눔고딕" w:cs="굴림" w:hint="eastAsia"/>
          <w:color w:val="888888"/>
          <w:kern w:val="0"/>
          <w:szCs w:val="20"/>
        </w:rPr>
      </w:pPr>
      <w:r w:rsidRPr="00F07DBD">
        <w:rPr>
          <w:rFonts w:ascii="나눔고딕" w:eastAsia="나눔고딕" w:hAnsi="나눔고딕" w:cs="굴림" w:hint="eastAsia"/>
          <w:b/>
          <w:bCs/>
          <w:color w:val="888888"/>
          <w:kern w:val="0"/>
          <w:szCs w:val="20"/>
        </w:rPr>
        <w:t xml:space="preserve">〈그림 1〉 인터넷 기업의 등장과 글로벌 디지털 데이터 </w:t>
      </w:r>
      <w:proofErr w:type="gramStart"/>
      <w:r w:rsidRPr="00F07DBD">
        <w:rPr>
          <w:rFonts w:ascii="나눔고딕" w:eastAsia="나눔고딕" w:hAnsi="나눔고딕" w:cs="굴림" w:hint="eastAsia"/>
          <w:b/>
          <w:bCs/>
          <w:color w:val="888888"/>
          <w:kern w:val="0"/>
          <w:szCs w:val="20"/>
        </w:rPr>
        <w:t>규모</w:t>
      </w:r>
      <w:r w:rsidRPr="00F07DBD">
        <w:rPr>
          <w:rFonts w:ascii="나눔고딕" w:eastAsia="나눔고딕" w:hAnsi="나눔고딕" w:cs="굴림" w:hint="eastAsia"/>
          <w:color w:val="888888"/>
          <w:kern w:val="0"/>
          <w:szCs w:val="20"/>
        </w:rPr>
        <w:t>출처 :</w:t>
      </w:r>
      <w:proofErr w:type="gramEnd"/>
      <w:r w:rsidRPr="00F07DBD">
        <w:rPr>
          <w:rFonts w:ascii="나눔고딕" w:eastAsia="나눔고딕" w:hAnsi="나눔고딕" w:cs="굴림" w:hint="eastAsia"/>
          <w:color w:val="888888"/>
          <w:kern w:val="0"/>
          <w:szCs w:val="20"/>
        </w:rPr>
        <w:t xml:space="preserve"> 정용찬(2012a). 4쪽.</w:t>
      </w:r>
    </w:p>
    <w:p w:rsidR="00F07DBD" w:rsidRPr="00F07DBD" w:rsidRDefault="00F07DBD" w:rsidP="00F07DBD">
      <w:pPr>
        <w:widowControl/>
        <w:wordWrap/>
        <w:autoSpaceDE/>
        <w:autoSpaceDN/>
        <w:spacing w:after="240" w:line="375" w:lineRule="atLeast"/>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민간 분야뿐 아니라 공공 분야도 데이터를 양산 중이다. 센서스(Census)를 비롯한 다양한 사회 조사, 국세자료, 의료보험, 연금 등의 분야에서 데이터가 생산되고 있다. 스마트워크의 본격화도 데이터 증가를 가속화할 전망이다(방송통신위원회, 2011).</w:t>
      </w:r>
    </w:p>
    <w:p w:rsidR="00F07DBD" w:rsidRPr="00F07DBD" w:rsidRDefault="00F07DBD" w:rsidP="00F07DBD">
      <w:pPr>
        <w:widowControl/>
        <w:wordWrap/>
        <w:autoSpaceDE/>
        <w:autoSpaceDN/>
        <w:spacing w:after="300" w:line="375" w:lineRule="atLeast"/>
        <w:jc w:val="left"/>
        <w:outlineLvl w:val="2"/>
        <w:rPr>
          <w:rFonts w:ascii="나눔고딕" w:eastAsia="나눔고딕" w:hAnsi="나눔고딕" w:cs="굴림" w:hint="eastAsia"/>
          <w:b/>
          <w:bCs/>
          <w:color w:val="111111"/>
          <w:kern w:val="0"/>
          <w:sz w:val="30"/>
          <w:szCs w:val="30"/>
        </w:rPr>
      </w:pPr>
      <w:r w:rsidRPr="00F07DBD">
        <w:rPr>
          <w:rFonts w:ascii="나눔고딕" w:eastAsia="나눔고딕" w:hAnsi="나눔고딕" w:cs="굴림" w:hint="eastAsia"/>
          <w:b/>
          <w:bCs/>
          <w:color w:val="111111"/>
          <w:kern w:val="0"/>
          <w:sz w:val="30"/>
          <w:szCs w:val="30"/>
        </w:rPr>
        <w:t xml:space="preserve">2. </w:t>
      </w:r>
      <w:proofErr w:type="spellStart"/>
      <w:r w:rsidRPr="00F07DBD">
        <w:rPr>
          <w:rFonts w:ascii="나눔고딕" w:eastAsia="나눔고딕" w:hAnsi="나눔고딕" w:cs="굴림" w:hint="eastAsia"/>
          <w:b/>
          <w:bCs/>
          <w:color w:val="111111"/>
          <w:kern w:val="0"/>
          <w:sz w:val="30"/>
          <w:szCs w:val="30"/>
        </w:rPr>
        <w:t>빅데이터의</w:t>
      </w:r>
      <w:proofErr w:type="spellEnd"/>
      <w:r w:rsidRPr="00F07DBD">
        <w:rPr>
          <w:rFonts w:ascii="나눔고딕" w:eastAsia="나눔고딕" w:hAnsi="나눔고딕" w:cs="굴림" w:hint="eastAsia"/>
          <w:b/>
          <w:bCs/>
          <w:color w:val="111111"/>
          <w:kern w:val="0"/>
          <w:sz w:val="30"/>
          <w:szCs w:val="30"/>
        </w:rPr>
        <w:t xml:space="preserve"> 특징과 의미</w:t>
      </w:r>
    </w:p>
    <w:p w:rsidR="00F07DBD" w:rsidRPr="00F07DBD" w:rsidRDefault="00F07DBD" w:rsidP="00F07DBD">
      <w:pPr>
        <w:widowControl/>
        <w:wordWrap/>
        <w:autoSpaceDE/>
        <w:autoSpaceDN/>
        <w:spacing w:after="240" w:line="375" w:lineRule="atLeast"/>
        <w:jc w:val="left"/>
        <w:rPr>
          <w:rFonts w:ascii="나눔고딕" w:eastAsia="나눔고딕" w:hAnsi="나눔고딕" w:cs="굴림" w:hint="eastAsia"/>
          <w:color w:val="333333"/>
          <w:kern w:val="0"/>
          <w:sz w:val="21"/>
          <w:szCs w:val="21"/>
        </w:rPr>
      </w:pPr>
      <w:proofErr w:type="spellStart"/>
      <w:r w:rsidRPr="00F07DBD">
        <w:rPr>
          <w:rFonts w:ascii="나눔고딕" w:eastAsia="나눔고딕" w:hAnsi="나눔고딕" w:cs="굴림" w:hint="eastAsia"/>
          <w:color w:val="333333"/>
          <w:kern w:val="0"/>
          <w:sz w:val="21"/>
          <w:szCs w:val="21"/>
        </w:rPr>
        <w:t>빅데이터의</w:t>
      </w:r>
      <w:proofErr w:type="spellEnd"/>
      <w:r w:rsidRPr="00F07DBD">
        <w:rPr>
          <w:rFonts w:ascii="나눔고딕" w:eastAsia="나눔고딕" w:hAnsi="나눔고딕" w:cs="굴림" w:hint="eastAsia"/>
          <w:color w:val="333333"/>
          <w:kern w:val="0"/>
          <w:sz w:val="21"/>
          <w:szCs w:val="21"/>
        </w:rPr>
        <w:t xml:space="preserve"> 특징은 3V로 요약하는 것이 일반적이다. 즉 데이터의 양(Volume), 데이터 생성 속도(Velocity), 형태의 다양성(Variety)을 의미한다(O'Reilly Radar Team, 2012). 최근에는 가치(Value)나 복잡성(Complexity)을 덧붙이기도 한다.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이처럼 다양하고 방대한 규모의 데이터는 미래 경쟁력의 우위를 좌우하는 중요한 자원으로 활용될 </w:t>
      </w:r>
      <w:r w:rsidRPr="00F07DBD">
        <w:rPr>
          <w:rFonts w:ascii="나눔고딕" w:eastAsia="나눔고딕" w:hAnsi="나눔고딕" w:cs="굴림" w:hint="eastAsia"/>
          <w:color w:val="333333"/>
          <w:kern w:val="0"/>
          <w:sz w:val="21"/>
          <w:szCs w:val="21"/>
        </w:rPr>
        <w:lastRenderedPageBreak/>
        <w:t xml:space="preserve">수 있다는 점에서 </w:t>
      </w:r>
      <w:proofErr w:type="spellStart"/>
      <w:r w:rsidRPr="00F07DBD">
        <w:rPr>
          <w:rFonts w:ascii="나눔고딕" w:eastAsia="나눔고딕" w:hAnsi="나눔고딕" w:cs="굴림" w:hint="eastAsia"/>
          <w:color w:val="333333"/>
          <w:kern w:val="0"/>
          <w:sz w:val="21"/>
          <w:szCs w:val="21"/>
        </w:rPr>
        <w:t>주목받고</w:t>
      </w:r>
      <w:proofErr w:type="spellEnd"/>
      <w:r w:rsidRPr="00F07DBD">
        <w:rPr>
          <w:rFonts w:ascii="나눔고딕" w:eastAsia="나눔고딕" w:hAnsi="나눔고딕" w:cs="굴림" w:hint="eastAsia"/>
          <w:color w:val="333333"/>
          <w:kern w:val="0"/>
          <w:sz w:val="21"/>
          <w:szCs w:val="21"/>
        </w:rPr>
        <w:t xml:space="preserve"> 있다. 대규모 데이터를 분석해서 </w:t>
      </w:r>
      <w:proofErr w:type="spellStart"/>
      <w:r w:rsidRPr="00F07DBD">
        <w:rPr>
          <w:rFonts w:ascii="나눔고딕" w:eastAsia="나눔고딕" w:hAnsi="나눔고딕" w:cs="굴림" w:hint="eastAsia"/>
          <w:color w:val="333333"/>
          <w:kern w:val="0"/>
          <w:sz w:val="21"/>
          <w:szCs w:val="21"/>
        </w:rPr>
        <w:t>의미있는</w:t>
      </w:r>
      <w:proofErr w:type="spellEnd"/>
      <w:r w:rsidRPr="00F07DBD">
        <w:rPr>
          <w:rFonts w:ascii="나눔고딕" w:eastAsia="나눔고딕" w:hAnsi="나눔고딕" w:cs="굴림" w:hint="eastAsia"/>
          <w:color w:val="333333"/>
          <w:kern w:val="0"/>
          <w:sz w:val="21"/>
          <w:szCs w:val="21"/>
        </w:rPr>
        <w:t xml:space="preserve"> 정보를 찾아내는 시도는 예전에도 존재했다. 그러나 현재의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환경은 과거와 비교해 데이터의 양은 물론 질과 다양성 측면에서 패러다임의 전환을 의미한다. 이런 관점에서 </w:t>
      </w:r>
      <w:proofErr w:type="spellStart"/>
      <w:r w:rsidRPr="00F07DBD">
        <w:rPr>
          <w:rFonts w:ascii="나눔고딕" w:eastAsia="나눔고딕" w:hAnsi="나눔고딕" w:cs="굴림" w:hint="eastAsia"/>
          <w:color w:val="333333"/>
          <w:kern w:val="0"/>
          <w:sz w:val="21"/>
          <w:szCs w:val="21"/>
        </w:rPr>
        <w:t>빅데이터는</w:t>
      </w:r>
      <w:proofErr w:type="spellEnd"/>
      <w:r w:rsidRPr="00F07DBD">
        <w:rPr>
          <w:rFonts w:ascii="나눔고딕" w:eastAsia="나눔고딕" w:hAnsi="나눔고딕" w:cs="굴림" w:hint="eastAsia"/>
          <w:color w:val="333333"/>
          <w:kern w:val="0"/>
          <w:sz w:val="21"/>
          <w:szCs w:val="21"/>
        </w:rPr>
        <w:t xml:space="preserve"> 산업혁명 시기의 석탄처럼 IT와 스마트혁명 시기에 혁신과 경쟁력 강화, 생산성 향상을 위한 중요한 원천으로 간주되고 있다(McKinsey, 2011).</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기업은 보유하고 있는 고객 데이터를 활용해 마케팅 활동을 활성화하는 고객관계관리(CRM, Customer Relationship Management) 활동을 1990년대부터 시작했다. CRM은 기업이 보유하고 있는 데이터를 통합하는 </w:t>
      </w:r>
      <w:proofErr w:type="spellStart"/>
      <w:r w:rsidRPr="00F07DBD">
        <w:rPr>
          <w:rFonts w:ascii="나눔고딕" w:eastAsia="나눔고딕" w:hAnsi="나눔고딕" w:cs="굴림" w:hint="eastAsia"/>
          <w:color w:val="333333"/>
          <w:kern w:val="0"/>
          <w:sz w:val="21"/>
          <w:szCs w:val="21"/>
        </w:rPr>
        <w:t>데이터웨어하우스</w:t>
      </w:r>
      <w:proofErr w:type="spellEnd"/>
      <w:r w:rsidRPr="00F07DBD">
        <w:rPr>
          <w:rFonts w:ascii="나눔고딕" w:eastAsia="나눔고딕" w:hAnsi="나눔고딕" w:cs="굴림" w:hint="eastAsia"/>
          <w:color w:val="333333"/>
          <w:kern w:val="0"/>
          <w:sz w:val="21"/>
          <w:szCs w:val="21"/>
        </w:rPr>
        <w:t>(</w:t>
      </w:r>
      <w:proofErr w:type="spellStart"/>
      <w:r w:rsidRPr="00F07DBD">
        <w:rPr>
          <w:rFonts w:ascii="나눔고딕" w:eastAsia="나눔고딕" w:hAnsi="나눔고딕" w:cs="굴림" w:hint="eastAsia"/>
          <w:color w:val="333333"/>
          <w:kern w:val="0"/>
          <w:sz w:val="21"/>
          <w:szCs w:val="21"/>
        </w:rPr>
        <w:t>Datawarehouse</w:t>
      </w:r>
      <w:proofErr w:type="spellEnd"/>
      <w:r w:rsidRPr="00F07DBD">
        <w:rPr>
          <w:rFonts w:ascii="나눔고딕" w:eastAsia="나눔고딕" w:hAnsi="나눔고딕" w:cs="굴림" w:hint="eastAsia"/>
          <w:color w:val="333333"/>
          <w:kern w:val="0"/>
          <w:sz w:val="21"/>
          <w:szCs w:val="21"/>
        </w:rPr>
        <w:t xml:space="preserve">), 고객 데이터 분석(Data Mining)을 통한 고객유지와 이탈방지 등과 같은 다양한 마케팅 활동을 진행하는 것을 뜻한다. 기업의 CRM 활동은 자사 고객 데이터뿐 아니라 제휴회사의 데이터를 활용한 제휴 마케팅도 포함한다. 최근에는 구매 이력 정보와 </w:t>
      </w:r>
      <w:proofErr w:type="spellStart"/>
      <w:r w:rsidRPr="00F07DBD">
        <w:rPr>
          <w:rFonts w:ascii="나눔고딕" w:eastAsia="나눔고딕" w:hAnsi="나눔고딕" w:cs="굴림" w:hint="eastAsia"/>
          <w:color w:val="333333"/>
          <w:kern w:val="0"/>
          <w:sz w:val="21"/>
          <w:szCs w:val="21"/>
        </w:rPr>
        <w:t>웹로그</w:t>
      </w:r>
      <w:proofErr w:type="spellEnd"/>
      <w:r w:rsidRPr="00F07DBD">
        <w:rPr>
          <w:rFonts w:ascii="나눔고딕" w:eastAsia="나눔고딕" w:hAnsi="나눔고딕" w:cs="굴림" w:hint="eastAsia"/>
          <w:color w:val="333333"/>
          <w:kern w:val="0"/>
          <w:sz w:val="21"/>
          <w:szCs w:val="21"/>
        </w:rPr>
        <w:t>(web-log) 분석, 위치기반 서비스(GPS) 결합을 통해 소비자가 원하는 서비스를 적기에 적절한 장소에서 제안할 수 있는 기술 기반을 갖추었다.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이러한 고객분석은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시대를 맞이해 전환점을 맞고 있다. 분산처리방식과 같은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기술을 활용해서 과거와 비교가 안 될 정도의 대규모 고객정보를 빠른 시간 안에 분석하는 것이 가능하다. </w:t>
      </w:r>
      <w:proofErr w:type="spellStart"/>
      <w:r w:rsidRPr="00F07DBD">
        <w:rPr>
          <w:rFonts w:ascii="나눔고딕" w:eastAsia="나눔고딕" w:hAnsi="나눔고딕" w:cs="굴림" w:hint="eastAsia"/>
          <w:color w:val="333333"/>
          <w:kern w:val="0"/>
          <w:sz w:val="21"/>
          <w:szCs w:val="21"/>
        </w:rPr>
        <w:t>트위터와</w:t>
      </w:r>
      <w:proofErr w:type="spellEnd"/>
      <w:r w:rsidRPr="00F07DBD">
        <w:rPr>
          <w:rFonts w:ascii="나눔고딕" w:eastAsia="나눔고딕" w:hAnsi="나눔고딕" w:cs="굴림" w:hint="eastAsia"/>
          <w:color w:val="333333"/>
          <w:kern w:val="0"/>
          <w:sz w:val="21"/>
          <w:szCs w:val="21"/>
        </w:rPr>
        <w:t xml:space="preserve"> 인터넷에 생성되는 기업 관련 </w:t>
      </w:r>
      <w:proofErr w:type="spellStart"/>
      <w:r w:rsidRPr="00F07DBD">
        <w:rPr>
          <w:rFonts w:ascii="나눔고딕" w:eastAsia="나눔고딕" w:hAnsi="나눔고딕" w:cs="굴림" w:hint="eastAsia"/>
          <w:color w:val="333333"/>
          <w:kern w:val="0"/>
          <w:sz w:val="21"/>
          <w:szCs w:val="21"/>
        </w:rPr>
        <w:t>검색어와</w:t>
      </w:r>
      <w:proofErr w:type="spellEnd"/>
      <w:r w:rsidRPr="00F07DBD">
        <w:rPr>
          <w:rFonts w:ascii="나눔고딕" w:eastAsia="나눔고딕" w:hAnsi="나눔고딕" w:cs="굴림" w:hint="eastAsia"/>
          <w:color w:val="333333"/>
          <w:kern w:val="0"/>
          <w:sz w:val="21"/>
          <w:szCs w:val="21"/>
        </w:rPr>
        <w:t xml:space="preserve"> </w:t>
      </w:r>
      <w:proofErr w:type="spellStart"/>
      <w:r w:rsidRPr="00F07DBD">
        <w:rPr>
          <w:rFonts w:ascii="나눔고딕" w:eastAsia="나눔고딕" w:hAnsi="나눔고딕" w:cs="굴림" w:hint="eastAsia"/>
          <w:color w:val="333333"/>
          <w:kern w:val="0"/>
          <w:sz w:val="21"/>
          <w:szCs w:val="21"/>
        </w:rPr>
        <w:t>댓글을</w:t>
      </w:r>
      <w:proofErr w:type="spellEnd"/>
      <w:r w:rsidRPr="00F07DBD">
        <w:rPr>
          <w:rFonts w:ascii="나눔고딕" w:eastAsia="나눔고딕" w:hAnsi="나눔고딕" w:cs="굴림" w:hint="eastAsia"/>
          <w:color w:val="333333"/>
          <w:kern w:val="0"/>
          <w:sz w:val="21"/>
          <w:szCs w:val="21"/>
        </w:rPr>
        <w:t xml:space="preserve"> 분석해 자사의 제품과 서비스에 대한 고객 반응을 실시간으로 파악해 즉각적인 대처를 시행하고 있다.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소프트웨어나 하드웨어도 오픈 소스 형태의 </w:t>
      </w:r>
      <w:proofErr w:type="spellStart"/>
      <w:r w:rsidRPr="00F07DBD">
        <w:rPr>
          <w:rFonts w:ascii="나눔고딕" w:eastAsia="나눔고딕" w:hAnsi="나눔고딕" w:cs="굴림" w:hint="eastAsia"/>
          <w:color w:val="333333"/>
          <w:kern w:val="0"/>
          <w:sz w:val="21"/>
          <w:szCs w:val="21"/>
        </w:rPr>
        <w:t>하둡</w:t>
      </w:r>
      <w:proofErr w:type="spellEnd"/>
      <w:r w:rsidRPr="00F07DBD">
        <w:rPr>
          <w:rFonts w:ascii="나눔고딕" w:eastAsia="나눔고딕" w:hAnsi="나눔고딕" w:cs="굴림" w:hint="eastAsia"/>
          <w:color w:val="333333"/>
          <w:kern w:val="0"/>
          <w:sz w:val="21"/>
          <w:szCs w:val="21"/>
        </w:rPr>
        <w:t>(</w:t>
      </w:r>
      <w:proofErr w:type="spellStart"/>
      <w:r w:rsidRPr="00F07DBD">
        <w:rPr>
          <w:rFonts w:ascii="나눔고딕" w:eastAsia="나눔고딕" w:hAnsi="나눔고딕" w:cs="굴림" w:hint="eastAsia"/>
          <w:color w:val="333333"/>
          <w:kern w:val="0"/>
          <w:sz w:val="21"/>
          <w:szCs w:val="21"/>
        </w:rPr>
        <w:t>Hadoop</w:t>
      </w:r>
      <w:proofErr w:type="spellEnd"/>
      <w:r w:rsidRPr="00F07DBD">
        <w:rPr>
          <w:rFonts w:ascii="나눔고딕" w:eastAsia="나눔고딕" w:hAnsi="나눔고딕" w:cs="굴림" w:hint="eastAsia"/>
          <w:color w:val="333333"/>
          <w:kern w:val="0"/>
          <w:sz w:val="21"/>
          <w:szCs w:val="21"/>
        </w:rPr>
        <w:t xml:space="preserve">)이나 분석용 패키지인 R과 분산병렬처리기술, </w:t>
      </w:r>
      <w:proofErr w:type="spellStart"/>
      <w:r w:rsidRPr="00F07DBD">
        <w:rPr>
          <w:rFonts w:ascii="나눔고딕" w:eastAsia="나눔고딕" w:hAnsi="나눔고딕" w:cs="굴림" w:hint="eastAsia"/>
          <w:color w:val="333333"/>
          <w:kern w:val="0"/>
          <w:sz w:val="21"/>
          <w:szCs w:val="21"/>
        </w:rPr>
        <w:t>클라우드</w:t>
      </w:r>
      <w:proofErr w:type="spellEnd"/>
      <w:r w:rsidRPr="00F07DBD">
        <w:rPr>
          <w:rFonts w:ascii="나눔고딕" w:eastAsia="나눔고딕" w:hAnsi="나눔고딕" w:cs="굴림" w:hint="eastAsia"/>
          <w:color w:val="333333"/>
          <w:kern w:val="0"/>
          <w:sz w:val="21"/>
          <w:szCs w:val="21"/>
        </w:rPr>
        <w:t xml:space="preserve"> 컴퓨팅 등을 활용하면 기존의 비싼 </w:t>
      </w:r>
      <w:proofErr w:type="spellStart"/>
      <w:r w:rsidRPr="00F07DBD">
        <w:rPr>
          <w:rFonts w:ascii="나눔고딕" w:eastAsia="나눔고딕" w:hAnsi="나눔고딕" w:cs="굴림" w:hint="eastAsia"/>
          <w:color w:val="333333"/>
          <w:kern w:val="0"/>
          <w:sz w:val="21"/>
          <w:szCs w:val="21"/>
        </w:rPr>
        <w:t>스토리지와</w:t>
      </w:r>
      <w:proofErr w:type="spellEnd"/>
      <w:r w:rsidRPr="00F07DBD">
        <w:rPr>
          <w:rFonts w:ascii="나눔고딕" w:eastAsia="나눔고딕" w:hAnsi="나눔고딕" w:cs="굴림" w:hint="eastAsia"/>
          <w:color w:val="333333"/>
          <w:kern w:val="0"/>
          <w:sz w:val="21"/>
          <w:szCs w:val="21"/>
        </w:rPr>
        <w:t xml:space="preserve"> 데이터베이스에 기반한 고비용의 </w:t>
      </w:r>
      <w:proofErr w:type="spellStart"/>
      <w:r w:rsidRPr="00F07DBD">
        <w:rPr>
          <w:rFonts w:ascii="나눔고딕" w:eastAsia="나눔고딕" w:hAnsi="나눔고딕" w:cs="굴림" w:hint="eastAsia"/>
          <w:color w:val="333333"/>
          <w:kern w:val="0"/>
          <w:sz w:val="21"/>
          <w:szCs w:val="21"/>
        </w:rPr>
        <w:t>데이터웨어하우스를</w:t>
      </w:r>
      <w:proofErr w:type="spellEnd"/>
      <w:r w:rsidRPr="00F07DBD">
        <w:rPr>
          <w:rFonts w:ascii="나눔고딕" w:eastAsia="나눔고딕" w:hAnsi="나눔고딕" w:cs="굴림" w:hint="eastAsia"/>
          <w:color w:val="333333"/>
          <w:kern w:val="0"/>
          <w:sz w:val="21"/>
          <w:szCs w:val="21"/>
        </w:rPr>
        <w:t xml:space="preserve"> 구축하지 않더라도 효율적인 시스템 운용이 가능하다.</w:t>
      </w:r>
    </w:p>
    <w:p w:rsidR="00F07DBD" w:rsidRPr="00F07DBD" w:rsidRDefault="00F07DBD" w:rsidP="00F07DBD">
      <w:pPr>
        <w:widowControl/>
        <w:wordWrap/>
        <w:autoSpaceDE/>
        <w:autoSpaceDN/>
        <w:spacing w:after="0" w:line="375" w:lineRule="atLeast"/>
        <w:jc w:val="left"/>
        <w:rPr>
          <w:rFonts w:ascii="나눔고딕" w:eastAsia="나눔고딕" w:hAnsi="나눔고딕" w:cs="굴림" w:hint="eastAsia"/>
          <w:color w:val="333333"/>
          <w:kern w:val="0"/>
          <w:sz w:val="21"/>
          <w:szCs w:val="21"/>
        </w:rPr>
      </w:pPr>
      <w:r>
        <w:rPr>
          <w:rFonts w:ascii="나눔고딕" w:eastAsia="나눔고딕" w:hAnsi="나눔고딕" w:cs="굴림"/>
          <w:noProof/>
          <w:color w:val="0033AC"/>
          <w:kern w:val="0"/>
          <w:sz w:val="21"/>
          <w:szCs w:val="21"/>
        </w:rPr>
        <w:lastRenderedPageBreak/>
        <w:drawing>
          <wp:inline distT="0" distB="0" distL="0" distR="0">
            <wp:extent cx="2628900" cy="3086100"/>
            <wp:effectExtent l="0" t="0" r="0" b="0"/>
            <wp:docPr id="1" name="그림 1" descr="빅데이터 처리 기술의 선도자 구글(Google)을 설립한 래리 페이지(Larry Page, 1973~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빅데이터 처리 기술의 선도자 구글(Google)을 설립한 래리 페이지(Larry Page, 1973~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3086100"/>
                    </a:xfrm>
                    <a:prstGeom prst="rect">
                      <a:avLst/>
                    </a:prstGeom>
                    <a:noFill/>
                    <a:ln>
                      <a:noFill/>
                    </a:ln>
                  </pic:spPr>
                </pic:pic>
              </a:graphicData>
            </a:graphic>
          </wp:inline>
        </w:drawing>
      </w:r>
    </w:p>
    <w:p w:rsidR="00F07DBD" w:rsidRPr="00F07DBD" w:rsidRDefault="00F07DBD" w:rsidP="00F07DBD">
      <w:pPr>
        <w:widowControl/>
        <w:wordWrap/>
        <w:autoSpaceDE/>
        <w:autoSpaceDN/>
        <w:spacing w:line="411" w:lineRule="atLeast"/>
        <w:jc w:val="left"/>
        <w:rPr>
          <w:rFonts w:ascii="나눔고딕" w:eastAsia="나눔고딕" w:hAnsi="나눔고딕" w:cs="굴림" w:hint="eastAsia"/>
          <w:color w:val="888888"/>
          <w:kern w:val="0"/>
          <w:szCs w:val="20"/>
        </w:rPr>
      </w:pPr>
      <w:proofErr w:type="spellStart"/>
      <w:r w:rsidRPr="00F07DBD">
        <w:rPr>
          <w:rFonts w:ascii="나눔고딕" w:eastAsia="나눔고딕" w:hAnsi="나눔고딕" w:cs="굴림" w:hint="eastAsia"/>
          <w:b/>
          <w:bCs/>
          <w:color w:val="888888"/>
          <w:kern w:val="0"/>
          <w:szCs w:val="20"/>
        </w:rPr>
        <w:t>빅데이터</w:t>
      </w:r>
      <w:proofErr w:type="spellEnd"/>
      <w:r w:rsidRPr="00F07DBD">
        <w:rPr>
          <w:rFonts w:ascii="나눔고딕" w:eastAsia="나눔고딕" w:hAnsi="나눔고딕" w:cs="굴림" w:hint="eastAsia"/>
          <w:b/>
          <w:bCs/>
          <w:color w:val="888888"/>
          <w:kern w:val="0"/>
          <w:szCs w:val="20"/>
        </w:rPr>
        <w:t xml:space="preserve"> 처리 기술의 선도자 </w:t>
      </w:r>
      <w:proofErr w:type="spellStart"/>
      <w:r w:rsidRPr="00F07DBD">
        <w:rPr>
          <w:rFonts w:ascii="나눔고딕" w:eastAsia="나눔고딕" w:hAnsi="나눔고딕" w:cs="굴림" w:hint="eastAsia"/>
          <w:b/>
          <w:bCs/>
          <w:color w:val="888888"/>
          <w:kern w:val="0"/>
          <w:szCs w:val="20"/>
        </w:rPr>
        <w:t>구글</w:t>
      </w:r>
      <w:proofErr w:type="spellEnd"/>
      <w:r w:rsidRPr="00F07DBD">
        <w:rPr>
          <w:rFonts w:ascii="나눔고딕" w:eastAsia="나눔고딕" w:hAnsi="나눔고딕" w:cs="굴림" w:hint="eastAsia"/>
          <w:b/>
          <w:bCs/>
          <w:color w:val="888888"/>
          <w:kern w:val="0"/>
          <w:szCs w:val="20"/>
        </w:rPr>
        <w:t xml:space="preserve">(Google)을 설립한 </w:t>
      </w:r>
      <w:proofErr w:type="spellStart"/>
      <w:r w:rsidRPr="00F07DBD">
        <w:rPr>
          <w:rFonts w:ascii="나눔고딕" w:eastAsia="나눔고딕" w:hAnsi="나눔고딕" w:cs="굴림" w:hint="eastAsia"/>
          <w:b/>
          <w:bCs/>
          <w:color w:val="888888"/>
          <w:kern w:val="0"/>
          <w:szCs w:val="20"/>
        </w:rPr>
        <w:t>래리</w:t>
      </w:r>
      <w:proofErr w:type="spellEnd"/>
      <w:r w:rsidRPr="00F07DBD">
        <w:rPr>
          <w:rFonts w:ascii="나눔고딕" w:eastAsia="나눔고딕" w:hAnsi="나눔고딕" w:cs="굴림" w:hint="eastAsia"/>
          <w:b/>
          <w:bCs/>
          <w:color w:val="888888"/>
          <w:kern w:val="0"/>
          <w:szCs w:val="20"/>
        </w:rPr>
        <w:t xml:space="preserve"> 페이지(Larry Page, 1973~ )</w:t>
      </w:r>
      <w:r w:rsidRPr="00F07DBD">
        <w:rPr>
          <w:rFonts w:ascii="나눔고딕" w:eastAsia="나눔고딕" w:hAnsi="나눔고딕" w:cs="굴림" w:hint="eastAsia"/>
          <w:color w:val="888888"/>
          <w:kern w:val="0"/>
          <w:szCs w:val="20"/>
        </w:rPr>
        <w:t xml:space="preserve">ⓒ </w:t>
      </w:r>
      <w:proofErr w:type="spellStart"/>
      <w:r w:rsidRPr="00F07DBD">
        <w:rPr>
          <w:rFonts w:ascii="나눔고딕" w:eastAsia="나눔고딕" w:hAnsi="나눔고딕" w:cs="굴림" w:hint="eastAsia"/>
          <w:color w:val="888888"/>
          <w:kern w:val="0"/>
          <w:szCs w:val="20"/>
        </w:rPr>
        <w:t>커뮤니케이션북스</w:t>
      </w:r>
      <w:proofErr w:type="spellEnd"/>
    </w:p>
    <w:p w:rsidR="00F07DBD" w:rsidRPr="00F07DBD" w:rsidRDefault="00F07DBD" w:rsidP="00F07DBD">
      <w:pPr>
        <w:widowControl/>
        <w:wordWrap/>
        <w:autoSpaceDE/>
        <w:autoSpaceDN/>
        <w:spacing w:after="240" w:line="375" w:lineRule="atLeast"/>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 xml:space="preserve">특히 </w:t>
      </w:r>
      <w:proofErr w:type="spellStart"/>
      <w:r w:rsidRPr="00F07DBD">
        <w:rPr>
          <w:rFonts w:ascii="나눔고딕" w:eastAsia="나눔고딕" w:hAnsi="나눔고딕" w:cs="굴림" w:hint="eastAsia"/>
          <w:color w:val="333333"/>
          <w:kern w:val="0"/>
          <w:sz w:val="21"/>
          <w:szCs w:val="21"/>
        </w:rPr>
        <w:t>빅데이터에</w:t>
      </w:r>
      <w:proofErr w:type="spellEnd"/>
      <w:r w:rsidRPr="00F07DBD">
        <w:rPr>
          <w:rFonts w:ascii="나눔고딕" w:eastAsia="나눔고딕" w:hAnsi="나눔고딕" w:cs="굴림" w:hint="eastAsia"/>
          <w:color w:val="333333"/>
          <w:kern w:val="0"/>
          <w:sz w:val="21"/>
          <w:szCs w:val="21"/>
        </w:rPr>
        <w:t xml:space="preserve"> 기반한 분석방법론은 과거에 불가능했던 일을 가능하게 만들고 있다. </w:t>
      </w:r>
      <w:proofErr w:type="spellStart"/>
      <w:r w:rsidRPr="00F07DBD">
        <w:rPr>
          <w:rFonts w:ascii="나눔고딕" w:eastAsia="나눔고딕" w:hAnsi="나눔고딕" w:cs="굴림" w:hint="eastAsia"/>
          <w:color w:val="333333"/>
          <w:kern w:val="0"/>
          <w:sz w:val="21"/>
          <w:szCs w:val="21"/>
        </w:rPr>
        <w:t>구글은</w:t>
      </w:r>
      <w:proofErr w:type="spellEnd"/>
      <w:r w:rsidRPr="00F07DBD">
        <w:rPr>
          <w:rFonts w:ascii="나눔고딕" w:eastAsia="나눔고딕" w:hAnsi="나눔고딕" w:cs="굴림" w:hint="eastAsia"/>
          <w:color w:val="333333"/>
          <w:kern w:val="0"/>
          <w:sz w:val="21"/>
          <w:szCs w:val="21"/>
        </w:rPr>
        <w:t xml:space="preserve"> 독감과 관련된 </w:t>
      </w:r>
      <w:proofErr w:type="spellStart"/>
      <w:r w:rsidRPr="00F07DBD">
        <w:rPr>
          <w:rFonts w:ascii="나눔고딕" w:eastAsia="나눔고딕" w:hAnsi="나눔고딕" w:cs="굴림" w:hint="eastAsia"/>
          <w:color w:val="333333"/>
          <w:kern w:val="0"/>
          <w:sz w:val="21"/>
          <w:szCs w:val="21"/>
        </w:rPr>
        <w:t>검색어</w:t>
      </w:r>
      <w:proofErr w:type="spellEnd"/>
      <w:r w:rsidRPr="00F07DBD">
        <w:rPr>
          <w:rFonts w:ascii="나눔고딕" w:eastAsia="나눔고딕" w:hAnsi="나눔고딕" w:cs="굴림" w:hint="eastAsia"/>
          <w:color w:val="333333"/>
          <w:kern w:val="0"/>
          <w:sz w:val="21"/>
          <w:szCs w:val="21"/>
        </w:rPr>
        <w:t xml:space="preserve"> 빈도를 분석해 독감 환자 수와 유행 지역을 예측하는 독감 동향 서비스를 개발했다(google.org/</w:t>
      </w:r>
      <w:proofErr w:type="spellStart"/>
      <w:r w:rsidRPr="00F07DBD">
        <w:rPr>
          <w:rFonts w:ascii="나눔고딕" w:eastAsia="나눔고딕" w:hAnsi="나눔고딕" w:cs="굴림" w:hint="eastAsia"/>
          <w:color w:val="333333"/>
          <w:kern w:val="0"/>
          <w:sz w:val="21"/>
          <w:szCs w:val="21"/>
        </w:rPr>
        <w:t>flutrends</w:t>
      </w:r>
      <w:proofErr w:type="spellEnd"/>
      <w:r w:rsidRPr="00F07DBD">
        <w:rPr>
          <w:rFonts w:ascii="나눔고딕" w:eastAsia="나눔고딕" w:hAnsi="나눔고딕" w:cs="굴림" w:hint="eastAsia"/>
          <w:color w:val="333333"/>
          <w:kern w:val="0"/>
          <w:sz w:val="21"/>
          <w:szCs w:val="21"/>
        </w:rPr>
        <w:t>). 이는 미 질병통제본부(CDC)보다 예측력이 뛰어난 것으로 밝혀졌다.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데이터의 규모가 중요하다는 것을 확인시킨 사례로는 </w:t>
      </w:r>
      <w:proofErr w:type="spellStart"/>
      <w:r w:rsidRPr="00F07DBD">
        <w:rPr>
          <w:rFonts w:ascii="나눔고딕" w:eastAsia="나눔고딕" w:hAnsi="나눔고딕" w:cs="굴림" w:hint="eastAsia"/>
          <w:color w:val="333333"/>
          <w:kern w:val="0"/>
          <w:sz w:val="21"/>
          <w:szCs w:val="21"/>
        </w:rPr>
        <w:t>구글의</w:t>
      </w:r>
      <w:proofErr w:type="spellEnd"/>
      <w:r w:rsidRPr="00F07DBD">
        <w:rPr>
          <w:rFonts w:ascii="나눔고딕" w:eastAsia="나눔고딕" w:hAnsi="나눔고딕" w:cs="굴림" w:hint="eastAsia"/>
          <w:color w:val="333333"/>
          <w:kern w:val="0"/>
          <w:sz w:val="21"/>
          <w:szCs w:val="21"/>
        </w:rPr>
        <w:t xml:space="preserve"> 자동번역 시스템이 있다. </w:t>
      </w:r>
      <w:proofErr w:type="spellStart"/>
      <w:r w:rsidRPr="00F07DBD">
        <w:rPr>
          <w:rFonts w:ascii="나눔고딕" w:eastAsia="나눔고딕" w:hAnsi="나눔고딕" w:cs="굴림" w:hint="eastAsia"/>
          <w:color w:val="333333"/>
          <w:kern w:val="0"/>
          <w:sz w:val="21"/>
          <w:szCs w:val="21"/>
        </w:rPr>
        <w:t>구글은</w:t>
      </w:r>
      <w:proofErr w:type="spellEnd"/>
      <w:r w:rsidRPr="00F07DBD">
        <w:rPr>
          <w:rFonts w:ascii="나눔고딕" w:eastAsia="나눔고딕" w:hAnsi="나눔고딕" w:cs="굴림" w:hint="eastAsia"/>
          <w:color w:val="333333"/>
          <w:kern w:val="0"/>
          <w:sz w:val="21"/>
          <w:szCs w:val="21"/>
        </w:rPr>
        <w:t xml:space="preserve"> 수천만 권의 도서 정보와 유엔과 유럽의회, 웹 사이트의 자료를 활용해 64개 언어 간 자동번역 시스템 개발에 성공했다. IBM도 캐나다 의회의 문서를 활용해 영어·불어 자동번역 시스템 개발을 시도했으나 실패한 경험이 있다. 이는 기술의 차이보다는 사용 데이터의 규모 차이에 의한 결과로 평가한다. 서울시장 보궐선거도 새로운 데이터 분석의 효과를 입증한 사례다. 전통적인 여론조사 결과는 선거 당일까지 '박빙'의 승부를 예상했지만, </w:t>
      </w:r>
      <w:proofErr w:type="spellStart"/>
      <w:r w:rsidRPr="00F07DBD">
        <w:rPr>
          <w:rFonts w:ascii="나눔고딕" w:eastAsia="나눔고딕" w:hAnsi="나눔고딕" w:cs="굴림" w:hint="eastAsia"/>
          <w:color w:val="333333"/>
          <w:kern w:val="0"/>
          <w:sz w:val="21"/>
          <w:szCs w:val="21"/>
        </w:rPr>
        <w:t>트위터</w:t>
      </w:r>
      <w:proofErr w:type="spellEnd"/>
      <w:r w:rsidRPr="00F07DBD">
        <w:rPr>
          <w:rFonts w:ascii="나눔고딕" w:eastAsia="나눔고딕" w:hAnsi="나눔고딕" w:cs="굴림" w:hint="eastAsia"/>
          <w:color w:val="333333"/>
          <w:kern w:val="0"/>
          <w:sz w:val="21"/>
          <w:szCs w:val="21"/>
        </w:rPr>
        <w:t xml:space="preserve"> 분석은 당선자 측의 우위를 예측했기 때문이다.</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기업의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활용은 고객의 행동을 미리 예측하고 대처방안을 마련해 기업경쟁력을 강화시키고, 생산성 향상과 비즈니스 혁신을 가능하게 한다(McKinsey, 2011).</w:t>
      </w:r>
      <w:r w:rsidRPr="00F07DBD">
        <w:rPr>
          <w:rFonts w:ascii="나눔고딕" w:eastAsia="나눔고딕" w:hAnsi="나눔고딕" w:cs="굴림" w:hint="eastAsia"/>
          <w:color w:val="333333"/>
          <w:kern w:val="0"/>
          <w:sz w:val="21"/>
          <w:szCs w:val="21"/>
        </w:rPr>
        <w:br/>
      </w:r>
      <w:r w:rsidRPr="00F07DBD">
        <w:rPr>
          <w:rFonts w:ascii="나눔고딕" w:eastAsia="나눔고딕" w:hAnsi="나눔고딕" w:cs="굴림" w:hint="eastAsia"/>
          <w:color w:val="333333"/>
          <w:kern w:val="0"/>
          <w:sz w:val="21"/>
          <w:szCs w:val="21"/>
        </w:rPr>
        <w:br/>
        <w:t xml:space="preserve">공공 기관의 입장에서도 </w:t>
      </w:r>
      <w:proofErr w:type="spellStart"/>
      <w:r w:rsidRPr="00F07DBD">
        <w:rPr>
          <w:rFonts w:ascii="나눔고딕" w:eastAsia="나눔고딕" w:hAnsi="나눔고딕" w:cs="굴림" w:hint="eastAsia"/>
          <w:color w:val="333333"/>
          <w:kern w:val="0"/>
          <w:sz w:val="21"/>
          <w:szCs w:val="21"/>
        </w:rPr>
        <w:t>빅데이터의</w:t>
      </w:r>
      <w:proofErr w:type="spellEnd"/>
      <w:r w:rsidRPr="00F07DBD">
        <w:rPr>
          <w:rFonts w:ascii="나눔고딕" w:eastAsia="나눔고딕" w:hAnsi="나눔고딕" w:cs="굴림" w:hint="eastAsia"/>
          <w:color w:val="333333"/>
          <w:kern w:val="0"/>
          <w:sz w:val="21"/>
          <w:szCs w:val="21"/>
        </w:rPr>
        <w:t xml:space="preserve"> 등장은 시민이 요구하는 서비스를 제공할 수 있는 기회로 작용한다. 이는 '사회적 비용 감소와 공공 서비스 품질 향상'을 가능하게 만든다. 미 대통령 과학자문위원회는 2010년 발간한 '디지털 미래 전략(Designing a Digital Future)' 보고서에서 '모든 연방정부 기관은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전략이 필요함'을 강조했다. 2012년에 열린 다보스 포럼에서도 </w:t>
      </w:r>
      <w:r w:rsidRPr="00F07DBD">
        <w:rPr>
          <w:rFonts w:ascii="나눔고딕" w:eastAsia="나눔고딕" w:hAnsi="나눔고딕" w:cs="굴림" w:hint="eastAsia"/>
          <w:color w:val="333333"/>
          <w:kern w:val="0"/>
          <w:sz w:val="21"/>
          <w:szCs w:val="21"/>
        </w:rPr>
        <w:lastRenderedPageBreak/>
        <w:t>위기에 처한 자본주의를 구하기 위한 '사회 기술 모델(Social and Technological Models)'을 제시하고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'가 사회현안 해결에 강력한 도구가 될 것으로 예측했다(Vital Wave Consulting, 2012). 우리나라 </w:t>
      </w:r>
      <w:proofErr w:type="spellStart"/>
      <w:r w:rsidRPr="00F07DBD">
        <w:rPr>
          <w:rFonts w:ascii="나눔고딕" w:eastAsia="나눔고딕" w:hAnsi="나눔고딕" w:cs="굴림" w:hint="eastAsia"/>
          <w:color w:val="333333"/>
          <w:kern w:val="0"/>
          <w:sz w:val="21"/>
          <w:szCs w:val="21"/>
        </w:rPr>
        <w:t>국가정보화전략위원회도</w:t>
      </w:r>
      <w:proofErr w:type="spellEnd"/>
      <w:r w:rsidRPr="00F07DBD">
        <w:rPr>
          <w:rFonts w:ascii="나눔고딕" w:eastAsia="나눔고딕" w:hAnsi="나눔고딕" w:cs="굴림" w:hint="eastAsia"/>
          <w:color w:val="333333"/>
          <w:kern w:val="0"/>
          <w:sz w:val="21"/>
          <w:szCs w:val="21"/>
        </w:rPr>
        <w:t xml:space="preserve"> 2011년 '</w:t>
      </w:r>
      <w:proofErr w:type="spellStart"/>
      <w:r w:rsidRPr="00F07DBD">
        <w:rPr>
          <w:rFonts w:ascii="나눔고딕" w:eastAsia="나눔고딕" w:hAnsi="나눔고딕" w:cs="굴림" w:hint="eastAsia"/>
          <w:color w:val="333333"/>
          <w:kern w:val="0"/>
          <w:sz w:val="21"/>
          <w:szCs w:val="21"/>
        </w:rPr>
        <w:t>빅데이터를</w:t>
      </w:r>
      <w:proofErr w:type="spellEnd"/>
      <w:r w:rsidRPr="00F07DBD">
        <w:rPr>
          <w:rFonts w:ascii="나눔고딕" w:eastAsia="나눔고딕" w:hAnsi="나눔고딕" w:cs="굴림" w:hint="eastAsia"/>
          <w:color w:val="333333"/>
          <w:kern w:val="0"/>
          <w:sz w:val="21"/>
          <w:szCs w:val="21"/>
        </w:rPr>
        <w:t xml:space="preserve"> 활용한 스마트 정부 구현(안)'을 보고했다.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'는 민간 기업은 물론 정부를 포함한 공공 부문의 혁신을 수반하는 패러다임의 변화를 의미한다.</w:t>
      </w:r>
    </w:p>
    <w:p w:rsidR="00F07DBD" w:rsidRPr="00F07DBD" w:rsidRDefault="00F07DBD" w:rsidP="00F07DBD">
      <w:pPr>
        <w:widowControl/>
        <w:wordWrap/>
        <w:autoSpaceDE/>
        <w:autoSpaceDN/>
        <w:spacing w:line="375" w:lineRule="atLeast"/>
        <w:jc w:val="left"/>
        <w:outlineLvl w:val="3"/>
        <w:rPr>
          <w:rFonts w:ascii="나눔고딕" w:eastAsia="나눔고딕" w:hAnsi="나눔고딕" w:cs="굴림" w:hint="eastAsia"/>
          <w:b/>
          <w:bCs/>
          <w:color w:val="333333"/>
          <w:kern w:val="0"/>
          <w:sz w:val="22"/>
        </w:rPr>
      </w:pPr>
      <w:r w:rsidRPr="00F07DBD">
        <w:rPr>
          <w:rFonts w:ascii="나눔고딕" w:eastAsia="나눔고딕" w:hAnsi="나눔고딕" w:cs="굴림" w:hint="eastAsia"/>
          <w:b/>
          <w:bCs/>
          <w:color w:val="333333"/>
          <w:kern w:val="0"/>
          <w:sz w:val="22"/>
        </w:rPr>
        <w:t xml:space="preserve">〈표 1〉 </w:t>
      </w:r>
      <w:proofErr w:type="spellStart"/>
      <w:r w:rsidRPr="00F07DBD">
        <w:rPr>
          <w:rFonts w:ascii="나눔고딕" w:eastAsia="나눔고딕" w:hAnsi="나눔고딕" w:cs="굴림" w:hint="eastAsia"/>
          <w:b/>
          <w:bCs/>
          <w:color w:val="333333"/>
          <w:kern w:val="0"/>
          <w:sz w:val="22"/>
        </w:rPr>
        <w:t>빅데이터</w:t>
      </w:r>
      <w:proofErr w:type="spellEnd"/>
      <w:r w:rsidRPr="00F07DBD">
        <w:rPr>
          <w:rFonts w:ascii="나눔고딕" w:eastAsia="나눔고딕" w:hAnsi="나눔고딕" w:cs="굴림" w:hint="eastAsia"/>
          <w:b/>
          <w:bCs/>
          <w:color w:val="333333"/>
          <w:kern w:val="0"/>
          <w:sz w:val="22"/>
        </w:rPr>
        <w:t xml:space="preserve"> 환경의 특징</w:t>
      </w:r>
    </w:p>
    <w:tbl>
      <w:tblPr>
        <w:tblW w:w="10500" w:type="dxa"/>
        <w:tblCellMar>
          <w:left w:w="0" w:type="dxa"/>
          <w:right w:w="0" w:type="dxa"/>
        </w:tblCellMar>
        <w:tblLook w:val="04A0" w:firstRow="1" w:lastRow="0" w:firstColumn="1" w:lastColumn="0" w:noHBand="0" w:noVBand="1"/>
      </w:tblPr>
      <w:tblGrid>
        <w:gridCol w:w="1953"/>
        <w:gridCol w:w="4196"/>
        <w:gridCol w:w="4351"/>
      </w:tblGrid>
      <w:tr w:rsidR="00F07DBD" w:rsidRPr="00F07DBD" w:rsidTr="00F07DBD">
        <w:tc>
          <w:tcPr>
            <w:tcW w:w="0" w:type="auto"/>
            <w:gridSpan w:val="3"/>
            <w:tcBorders>
              <w:top w:val="nil"/>
              <w:left w:val="nil"/>
              <w:bottom w:val="nil"/>
              <w:right w:val="nil"/>
            </w:tcBorders>
            <w:shd w:val="clear" w:color="auto" w:fill="F9F9F9"/>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0" w:lineRule="auto"/>
              <w:ind w:left="-15" w:right="-15"/>
              <w:jc w:val="center"/>
              <w:rPr>
                <w:rFonts w:ascii="굴림" w:eastAsia="굴림" w:hAnsi="굴림" w:cs="굴림"/>
                <w:color w:val="333333"/>
                <w:kern w:val="0"/>
                <w:sz w:val="2"/>
                <w:szCs w:val="2"/>
              </w:rPr>
            </w:pPr>
            <w:r w:rsidRPr="00F07DBD">
              <w:rPr>
                <w:rFonts w:ascii="굴림" w:eastAsia="굴림" w:hAnsi="굴림" w:cs="굴림"/>
                <w:color w:val="333333"/>
                <w:kern w:val="0"/>
                <w:sz w:val="2"/>
                <w:szCs w:val="2"/>
              </w:rPr>
              <w:t xml:space="preserve">〈표 1〉 </w:t>
            </w:r>
            <w:proofErr w:type="spellStart"/>
            <w:r w:rsidRPr="00F07DBD">
              <w:rPr>
                <w:rFonts w:ascii="굴림" w:eastAsia="굴림" w:hAnsi="굴림" w:cs="굴림"/>
                <w:color w:val="333333"/>
                <w:kern w:val="0"/>
                <w:sz w:val="2"/>
                <w:szCs w:val="2"/>
              </w:rPr>
              <w:t>빅데이터</w:t>
            </w:r>
            <w:proofErr w:type="spellEnd"/>
            <w:r w:rsidRPr="00F07DBD">
              <w:rPr>
                <w:rFonts w:ascii="굴림" w:eastAsia="굴림" w:hAnsi="굴림" w:cs="굴림"/>
                <w:color w:val="333333"/>
                <w:kern w:val="0"/>
                <w:sz w:val="2"/>
                <w:szCs w:val="2"/>
              </w:rPr>
              <w:t xml:space="preserve"> 환경의 특징</w:t>
            </w:r>
          </w:p>
        </w:tc>
      </w:tr>
      <w:tr w:rsidR="00F07DBD" w:rsidRPr="00F07DBD" w:rsidTr="00F07DBD">
        <w:tc>
          <w:tcPr>
            <w:tcW w:w="0" w:type="auto"/>
            <w:tcBorders>
              <w:top w:val="single" w:sz="6" w:space="0" w:color="D5D7DA"/>
              <w:left w:val="single" w:sz="6" w:space="0" w:color="D5D7DA"/>
              <w:bottom w:val="single" w:sz="6" w:space="0" w:color="D5D7DA"/>
              <w:right w:val="single" w:sz="6" w:space="0" w:color="D5D7DA"/>
            </w:tcBorders>
            <w:shd w:val="clear" w:color="auto" w:fill="F9F9F9"/>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center"/>
              <w:rPr>
                <w:rFonts w:ascii="굴림" w:eastAsia="굴림" w:hAnsi="굴림" w:cs="굴림"/>
                <w:color w:val="333333"/>
                <w:kern w:val="0"/>
                <w:sz w:val="21"/>
                <w:szCs w:val="21"/>
              </w:rPr>
            </w:pPr>
            <w:r w:rsidRPr="00F07DBD">
              <w:rPr>
                <w:rFonts w:ascii="굴림" w:eastAsia="굴림" w:hAnsi="굴림" w:cs="굴림"/>
                <w:color w:val="333333"/>
                <w:kern w:val="0"/>
                <w:sz w:val="21"/>
                <w:szCs w:val="21"/>
              </w:rPr>
              <w:t>구분</w:t>
            </w:r>
          </w:p>
        </w:tc>
        <w:tc>
          <w:tcPr>
            <w:tcW w:w="0" w:type="auto"/>
            <w:tcBorders>
              <w:top w:val="single" w:sz="6" w:space="0" w:color="D5D7DA"/>
              <w:left w:val="single" w:sz="6" w:space="0" w:color="D5D7DA"/>
              <w:bottom w:val="single" w:sz="6" w:space="0" w:color="D5D7DA"/>
              <w:right w:val="single" w:sz="6" w:space="0" w:color="D5D7DA"/>
            </w:tcBorders>
            <w:shd w:val="clear" w:color="auto" w:fill="F9F9F9"/>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center"/>
              <w:rPr>
                <w:rFonts w:ascii="굴림" w:eastAsia="굴림" w:hAnsi="굴림" w:cs="굴림"/>
                <w:color w:val="333333"/>
                <w:kern w:val="0"/>
                <w:sz w:val="21"/>
                <w:szCs w:val="21"/>
              </w:rPr>
            </w:pPr>
            <w:r w:rsidRPr="00F07DBD">
              <w:rPr>
                <w:rFonts w:ascii="굴림" w:eastAsia="굴림" w:hAnsi="굴림" w:cs="굴림"/>
                <w:color w:val="333333"/>
                <w:kern w:val="0"/>
                <w:sz w:val="21"/>
                <w:szCs w:val="21"/>
              </w:rPr>
              <w:t>기존</w:t>
            </w:r>
          </w:p>
        </w:tc>
        <w:tc>
          <w:tcPr>
            <w:tcW w:w="0" w:type="auto"/>
            <w:tcBorders>
              <w:top w:val="single" w:sz="6" w:space="0" w:color="D5D7DA"/>
              <w:left w:val="single" w:sz="6" w:space="0" w:color="D5D7DA"/>
              <w:bottom w:val="single" w:sz="6" w:space="0" w:color="D5D7DA"/>
              <w:right w:val="single" w:sz="6" w:space="0" w:color="D5D7DA"/>
            </w:tcBorders>
            <w:shd w:val="clear" w:color="auto" w:fill="F9F9F9"/>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center"/>
              <w:rPr>
                <w:rFonts w:ascii="굴림" w:eastAsia="굴림" w:hAnsi="굴림" w:cs="굴림"/>
                <w:color w:val="333333"/>
                <w:kern w:val="0"/>
                <w:sz w:val="21"/>
                <w:szCs w:val="21"/>
              </w:rPr>
            </w:pPr>
            <w:proofErr w:type="spellStart"/>
            <w:r w:rsidRPr="00F07DBD">
              <w:rPr>
                <w:rFonts w:ascii="굴림" w:eastAsia="굴림" w:hAnsi="굴림" w:cs="굴림"/>
                <w:color w:val="333333"/>
                <w:kern w:val="0"/>
                <w:sz w:val="21"/>
                <w:szCs w:val="21"/>
              </w:rPr>
              <w:t>빅데이터</w:t>
            </w:r>
            <w:proofErr w:type="spellEnd"/>
            <w:r w:rsidRPr="00F07DBD">
              <w:rPr>
                <w:rFonts w:ascii="굴림" w:eastAsia="굴림" w:hAnsi="굴림" w:cs="굴림"/>
                <w:color w:val="333333"/>
                <w:kern w:val="0"/>
                <w:sz w:val="21"/>
                <w:szCs w:val="21"/>
              </w:rPr>
              <w:t xml:space="preserve"> 환경</w:t>
            </w:r>
          </w:p>
        </w:tc>
      </w:tr>
      <w:tr w:rsidR="00F07DBD" w:rsidRPr="00F07DBD" w:rsidTr="00F07DBD">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center"/>
              <w:rPr>
                <w:rFonts w:ascii="굴림" w:eastAsia="굴림" w:hAnsi="굴림" w:cs="굴림"/>
                <w:color w:val="333333"/>
                <w:kern w:val="0"/>
                <w:sz w:val="21"/>
                <w:szCs w:val="21"/>
              </w:rPr>
            </w:pPr>
            <w:r w:rsidRPr="00F07DBD">
              <w:rPr>
                <w:rFonts w:ascii="굴림" w:eastAsia="굴림" w:hAnsi="굴림" w:cs="굴림"/>
                <w:color w:val="333333"/>
                <w:kern w:val="0"/>
                <w:sz w:val="21"/>
                <w:szCs w:val="21"/>
              </w:rPr>
              <w:t>데이터</w:t>
            </w:r>
          </w:p>
        </w:tc>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left"/>
              <w:rPr>
                <w:rFonts w:ascii="굴림" w:eastAsia="굴림" w:hAnsi="굴림" w:cs="굴림"/>
                <w:color w:val="333333"/>
                <w:kern w:val="0"/>
                <w:sz w:val="21"/>
                <w:szCs w:val="21"/>
              </w:rPr>
            </w:pPr>
            <w:r w:rsidRPr="00F07DBD">
              <w:rPr>
                <w:rFonts w:ascii="굴림" w:eastAsia="굴림" w:hAnsi="굴림" w:cs="굴림"/>
                <w:color w:val="333333"/>
                <w:kern w:val="0"/>
                <w:sz w:val="21"/>
                <w:szCs w:val="21"/>
              </w:rPr>
              <w:t>- 정형화된 수치자료 중심</w:t>
            </w:r>
          </w:p>
        </w:tc>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left"/>
              <w:rPr>
                <w:rFonts w:ascii="굴림" w:eastAsia="굴림" w:hAnsi="굴림" w:cs="굴림"/>
                <w:color w:val="333333"/>
                <w:kern w:val="0"/>
                <w:sz w:val="21"/>
                <w:szCs w:val="21"/>
              </w:rPr>
            </w:pPr>
            <w:r w:rsidRPr="00F07DBD">
              <w:rPr>
                <w:rFonts w:ascii="굴림" w:eastAsia="굴림" w:hAnsi="굴림" w:cs="굴림"/>
                <w:color w:val="333333"/>
                <w:kern w:val="0"/>
                <w:sz w:val="21"/>
                <w:szCs w:val="21"/>
              </w:rPr>
              <w:t>- 비정형의 다양한 데이터</w:t>
            </w:r>
            <w:r w:rsidRPr="00F07DBD">
              <w:rPr>
                <w:rFonts w:ascii="굴림" w:eastAsia="굴림" w:hAnsi="굴림" w:cs="굴림"/>
                <w:color w:val="333333"/>
                <w:kern w:val="0"/>
                <w:sz w:val="21"/>
                <w:szCs w:val="21"/>
              </w:rPr>
              <w:br/>
              <w:t>- 문자 데이터(SMS, </w:t>
            </w:r>
            <w:proofErr w:type="spellStart"/>
            <w:r w:rsidRPr="00F07DBD">
              <w:rPr>
                <w:rFonts w:ascii="굴림" w:eastAsia="굴림" w:hAnsi="굴림" w:cs="굴림"/>
                <w:color w:val="333333"/>
                <w:kern w:val="0"/>
                <w:sz w:val="21"/>
                <w:szCs w:val="21"/>
              </w:rPr>
              <w:t>검색어</w:t>
            </w:r>
            <w:proofErr w:type="spellEnd"/>
            <w:r w:rsidRPr="00F07DBD">
              <w:rPr>
                <w:rFonts w:ascii="굴림" w:eastAsia="굴림" w:hAnsi="굴림" w:cs="굴림"/>
                <w:color w:val="333333"/>
                <w:kern w:val="0"/>
                <w:sz w:val="21"/>
                <w:szCs w:val="21"/>
              </w:rPr>
              <w:t>)</w:t>
            </w:r>
            <w:r w:rsidRPr="00F07DBD">
              <w:rPr>
                <w:rFonts w:ascii="굴림" w:eastAsia="굴림" w:hAnsi="굴림" w:cs="굴림"/>
                <w:color w:val="333333"/>
                <w:kern w:val="0"/>
                <w:sz w:val="21"/>
                <w:szCs w:val="21"/>
              </w:rPr>
              <w:br/>
              <w:t>- 영상 데이터(CCTV, 동영상)</w:t>
            </w:r>
            <w:r w:rsidRPr="00F07DBD">
              <w:rPr>
                <w:rFonts w:ascii="굴림" w:eastAsia="굴림" w:hAnsi="굴림" w:cs="굴림"/>
                <w:color w:val="333333"/>
                <w:kern w:val="0"/>
                <w:sz w:val="21"/>
                <w:szCs w:val="21"/>
              </w:rPr>
              <w:br/>
              <w:t>- 위치 데이터</w:t>
            </w:r>
          </w:p>
        </w:tc>
      </w:tr>
      <w:tr w:rsidR="00F07DBD" w:rsidRPr="00F07DBD" w:rsidTr="00F07DBD">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center"/>
              <w:rPr>
                <w:rFonts w:ascii="굴림" w:eastAsia="굴림" w:hAnsi="굴림" w:cs="굴림"/>
                <w:color w:val="333333"/>
                <w:kern w:val="0"/>
                <w:sz w:val="21"/>
                <w:szCs w:val="21"/>
              </w:rPr>
            </w:pPr>
            <w:r w:rsidRPr="00F07DBD">
              <w:rPr>
                <w:rFonts w:ascii="굴림" w:eastAsia="굴림" w:hAnsi="굴림" w:cs="굴림"/>
                <w:color w:val="333333"/>
                <w:kern w:val="0"/>
                <w:sz w:val="21"/>
                <w:szCs w:val="21"/>
              </w:rPr>
              <w:t>하드웨어</w:t>
            </w:r>
          </w:p>
        </w:tc>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left"/>
              <w:rPr>
                <w:rFonts w:ascii="굴림" w:eastAsia="굴림" w:hAnsi="굴림" w:cs="굴림"/>
                <w:color w:val="333333"/>
                <w:kern w:val="0"/>
                <w:sz w:val="21"/>
                <w:szCs w:val="21"/>
              </w:rPr>
            </w:pPr>
            <w:r w:rsidRPr="00F07DBD">
              <w:rPr>
                <w:rFonts w:ascii="굴림" w:eastAsia="굴림" w:hAnsi="굴림" w:cs="굴림"/>
                <w:color w:val="333333"/>
                <w:kern w:val="0"/>
                <w:sz w:val="21"/>
                <w:szCs w:val="21"/>
              </w:rPr>
              <w:t>- 고가의 저장장치</w:t>
            </w:r>
            <w:r w:rsidRPr="00F07DBD">
              <w:rPr>
                <w:rFonts w:ascii="굴림" w:eastAsia="굴림" w:hAnsi="굴림" w:cs="굴림"/>
                <w:color w:val="333333"/>
                <w:kern w:val="0"/>
                <w:sz w:val="21"/>
                <w:szCs w:val="21"/>
              </w:rPr>
              <w:br/>
              <w:t>- 데이터베이스</w:t>
            </w:r>
            <w:r w:rsidRPr="00F07DBD">
              <w:rPr>
                <w:rFonts w:ascii="굴림" w:eastAsia="굴림" w:hAnsi="굴림" w:cs="굴림"/>
                <w:color w:val="333333"/>
                <w:kern w:val="0"/>
                <w:sz w:val="21"/>
                <w:szCs w:val="21"/>
              </w:rPr>
              <w:br/>
              <w:t xml:space="preserve">- </w:t>
            </w:r>
            <w:proofErr w:type="spellStart"/>
            <w:r w:rsidRPr="00F07DBD">
              <w:rPr>
                <w:rFonts w:ascii="굴림" w:eastAsia="굴림" w:hAnsi="굴림" w:cs="굴림"/>
                <w:color w:val="333333"/>
                <w:kern w:val="0"/>
                <w:sz w:val="21"/>
                <w:szCs w:val="21"/>
              </w:rPr>
              <w:t>데이터웨어하우스</w:t>
            </w:r>
            <w:proofErr w:type="spellEnd"/>
            <w:r w:rsidRPr="00F07DBD">
              <w:rPr>
                <w:rFonts w:ascii="굴림" w:eastAsia="굴림" w:hAnsi="굴림" w:cs="굴림"/>
                <w:color w:val="333333"/>
                <w:kern w:val="0"/>
                <w:sz w:val="21"/>
                <w:szCs w:val="21"/>
              </w:rPr>
              <w:t>(Data-warehouse)</w:t>
            </w:r>
          </w:p>
        </w:tc>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left"/>
              <w:rPr>
                <w:rFonts w:ascii="굴림" w:eastAsia="굴림" w:hAnsi="굴림" w:cs="굴림"/>
                <w:color w:val="333333"/>
                <w:kern w:val="0"/>
                <w:sz w:val="21"/>
                <w:szCs w:val="21"/>
              </w:rPr>
            </w:pPr>
            <w:r w:rsidRPr="00F07DBD">
              <w:rPr>
                <w:rFonts w:ascii="굴림" w:eastAsia="굴림" w:hAnsi="굴림" w:cs="굴림"/>
                <w:color w:val="333333"/>
                <w:kern w:val="0"/>
                <w:sz w:val="21"/>
                <w:szCs w:val="21"/>
              </w:rPr>
              <w:t xml:space="preserve">- </w:t>
            </w:r>
            <w:proofErr w:type="spellStart"/>
            <w:r w:rsidRPr="00F07DBD">
              <w:rPr>
                <w:rFonts w:ascii="굴림" w:eastAsia="굴림" w:hAnsi="굴림" w:cs="굴림"/>
                <w:color w:val="333333"/>
                <w:kern w:val="0"/>
                <w:sz w:val="21"/>
                <w:szCs w:val="21"/>
              </w:rPr>
              <w:t>클라우드</w:t>
            </w:r>
            <w:proofErr w:type="spellEnd"/>
            <w:r w:rsidRPr="00F07DBD">
              <w:rPr>
                <w:rFonts w:ascii="굴림" w:eastAsia="굴림" w:hAnsi="굴림" w:cs="굴림"/>
                <w:color w:val="333333"/>
                <w:kern w:val="0"/>
                <w:sz w:val="21"/>
                <w:szCs w:val="21"/>
              </w:rPr>
              <w:t xml:space="preserve"> 컴퓨팅 등 비용효율적인 장비 활용 가능</w:t>
            </w:r>
          </w:p>
        </w:tc>
      </w:tr>
      <w:tr w:rsidR="00F07DBD" w:rsidRPr="00F07DBD" w:rsidTr="00F07DBD">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center"/>
              <w:rPr>
                <w:rFonts w:ascii="굴림" w:eastAsia="굴림" w:hAnsi="굴림" w:cs="굴림"/>
                <w:color w:val="333333"/>
                <w:kern w:val="0"/>
                <w:sz w:val="21"/>
                <w:szCs w:val="21"/>
              </w:rPr>
            </w:pPr>
            <w:r w:rsidRPr="00F07DBD">
              <w:rPr>
                <w:rFonts w:ascii="굴림" w:eastAsia="굴림" w:hAnsi="굴림" w:cs="굴림"/>
                <w:color w:val="333333"/>
                <w:kern w:val="0"/>
                <w:sz w:val="21"/>
                <w:szCs w:val="21"/>
              </w:rPr>
              <w:t>소프트웨어/분석 방법</w:t>
            </w:r>
          </w:p>
        </w:tc>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left"/>
              <w:rPr>
                <w:rFonts w:ascii="굴림" w:eastAsia="굴림" w:hAnsi="굴림" w:cs="굴림"/>
                <w:color w:val="333333"/>
                <w:kern w:val="0"/>
                <w:sz w:val="21"/>
                <w:szCs w:val="21"/>
              </w:rPr>
            </w:pPr>
            <w:r w:rsidRPr="00F07DBD">
              <w:rPr>
                <w:rFonts w:ascii="굴림" w:eastAsia="굴림" w:hAnsi="굴림" w:cs="굴림"/>
                <w:color w:val="333333"/>
                <w:kern w:val="0"/>
                <w:sz w:val="21"/>
                <w:szCs w:val="21"/>
              </w:rPr>
              <w:t xml:space="preserve">- </w:t>
            </w:r>
            <w:proofErr w:type="spellStart"/>
            <w:r w:rsidRPr="00F07DBD">
              <w:rPr>
                <w:rFonts w:ascii="굴림" w:eastAsia="굴림" w:hAnsi="굴림" w:cs="굴림"/>
                <w:color w:val="333333"/>
                <w:kern w:val="0"/>
                <w:sz w:val="21"/>
                <w:szCs w:val="21"/>
              </w:rPr>
              <w:t>관계형</w:t>
            </w:r>
            <w:proofErr w:type="spellEnd"/>
            <w:r w:rsidRPr="00F07DBD">
              <w:rPr>
                <w:rFonts w:ascii="굴림" w:eastAsia="굴림" w:hAnsi="굴림" w:cs="굴림"/>
                <w:color w:val="333333"/>
                <w:kern w:val="0"/>
                <w:sz w:val="21"/>
                <w:szCs w:val="21"/>
              </w:rPr>
              <w:t xml:space="preserve"> 데이터베이스(RDBMS)</w:t>
            </w:r>
            <w:r w:rsidRPr="00F07DBD">
              <w:rPr>
                <w:rFonts w:ascii="굴림" w:eastAsia="굴림" w:hAnsi="굴림" w:cs="굴림"/>
                <w:color w:val="333333"/>
                <w:kern w:val="0"/>
                <w:sz w:val="21"/>
                <w:szCs w:val="21"/>
              </w:rPr>
              <w:br/>
              <w:t>- 통계패키지(SAS, SPSS)</w:t>
            </w:r>
            <w:r w:rsidRPr="00F07DBD">
              <w:rPr>
                <w:rFonts w:ascii="굴림" w:eastAsia="굴림" w:hAnsi="굴림" w:cs="굴림"/>
                <w:color w:val="333333"/>
                <w:kern w:val="0"/>
                <w:sz w:val="21"/>
                <w:szCs w:val="21"/>
              </w:rPr>
              <w:br/>
              <w:t xml:space="preserve">- 데이터 </w:t>
            </w:r>
            <w:proofErr w:type="spellStart"/>
            <w:r w:rsidRPr="00F07DBD">
              <w:rPr>
                <w:rFonts w:ascii="굴림" w:eastAsia="굴림" w:hAnsi="굴림" w:cs="굴림"/>
                <w:color w:val="333333"/>
                <w:kern w:val="0"/>
                <w:sz w:val="21"/>
                <w:szCs w:val="21"/>
              </w:rPr>
              <w:t>마이닝</w:t>
            </w:r>
            <w:proofErr w:type="spellEnd"/>
            <w:r w:rsidRPr="00F07DBD">
              <w:rPr>
                <w:rFonts w:ascii="굴림" w:eastAsia="굴림" w:hAnsi="굴림" w:cs="굴림"/>
                <w:color w:val="333333"/>
                <w:kern w:val="0"/>
                <w:sz w:val="21"/>
                <w:szCs w:val="21"/>
              </w:rPr>
              <w:t>(data mining)</w:t>
            </w:r>
            <w:r w:rsidRPr="00F07DBD">
              <w:rPr>
                <w:rFonts w:ascii="굴림" w:eastAsia="굴림" w:hAnsi="굴림" w:cs="굴림"/>
                <w:color w:val="333333"/>
                <w:kern w:val="0"/>
                <w:sz w:val="21"/>
                <w:szCs w:val="21"/>
              </w:rPr>
              <w:br/>
              <w:t>- machine learning, knowledge discovery</w:t>
            </w:r>
          </w:p>
        </w:tc>
        <w:tc>
          <w:tcPr>
            <w:tcW w:w="0" w:type="auto"/>
            <w:tcBorders>
              <w:top w:val="single" w:sz="6" w:space="0" w:color="D5D7DA"/>
              <w:left w:val="single" w:sz="6" w:space="0" w:color="D5D7DA"/>
              <w:bottom w:val="single" w:sz="6" w:space="0" w:color="D5D7DA"/>
              <w:right w:val="single" w:sz="6" w:space="0" w:color="D5D7DA"/>
            </w:tcBorders>
            <w:tcMar>
              <w:top w:w="120" w:type="dxa"/>
              <w:left w:w="0" w:type="dxa"/>
              <w:bottom w:w="90" w:type="dxa"/>
              <w:right w:w="0" w:type="dxa"/>
            </w:tcMar>
            <w:vAlign w:val="center"/>
            <w:hideMark/>
          </w:tcPr>
          <w:p w:rsidR="00F07DBD" w:rsidRPr="00F07DBD" w:rsidRDefault="00F07DBD" w:rsidP="00F07DBD">
            <w:pPr>
              <w:widowControl/>
              <w:wordWrap/>
              <w:autoSpaceDE/>
              <w:autoSpaceDN/>
              <w:spacing w:after="0" w:line="375" w:lineRule="atLeast"/>
              <w:jc w:val="left"/>
              <w:rPr>
                <w:rFonts w:ascii="굴림" w:eastAsia="굴림" w:hAnsi="굴림" w:cs="굴림"/>
                <w:color w:val="333333"/>
                <w:kern w:val="0"/>
                <w:sz w:val="21"/>
                <w:szCs w:val="21"/>
              </w:rPr>
            </w:pPr>
            <w:r w:rsidRPr="00F07DBD">
              <w:rPr>
                <w:rFonts w:ascii="굴림" w:eastAsia="굴림" w:hAnsi="굴림" w:cs="굴림"/>
                <w:color w:val="333333"/>
                <w:kern w:val="0"/>
                <w:sz w:val="21"/>
                <w:szCs w:val="21"/>
              </w:rPr>
              <w:t xml:space="preserve">- </w:t>
            </w:r>
            <w:proofErr w:type="spellStart"/>
            <w:r w:rsidRPr="00F07DBD">
              <w:rPr>
                <w:rFonts w:ascii="굴림" w:eastAsia="굴림" w:hAnsi="굴림" w:cs="굴림"/>
                <w:color w:val="333333"/>
                <w:kern w:val="0"/>
                <w:sz w:val="21"/>
                <w:szCs w:val="21"/>
              </w:rPr>
              <w:t>오픈소스</w:t>
            </w:r>
            <w:proofErr w:type="spellEnd"/>
            <w:r w:rsidRPr="00F07DBD">
              <w:rPr>
                <w:rFonts w:ascii="굴림" w:eastAsia="굴림" w:hAnsi="굴림" w:cs="굴림"/>
                <w:color w:val="333333"/>
                <w:kern w:val="0"/>
                <w:sz w:val="21"/>
                <w:szCs w:val="21"/>
              </w:rPr>
              <w:t xml:space="preserve"> 형태의 무료 소프트웨어</w:t>
            </w:r>
            <w:r w:rsidRPr="00F07DBD">
              <w:rPr>
                <w:rFonts w:ascii="굴림" w:eastAsia="굴림" w:hAnsi="굴림" w:cs="굴림"/>
                <w:color w:val="333333"/>
                <w:kern w:val="0"/>
                <w:sz w:val="21"/>
                <w:szCs w:val="21"/>
              </w:rPr>
              <w:br/>
              <w:t>- </w:t>
            </w:r>
            <w:proofErr w:type="spellStart"/>
            <w:r w:rsidRPr="00F07DBD">
              <w:rPr>
                <w:rFonts w:ascii="굴림" w:eastAsia="굴림" w:hAnsi="굴림" w:cs="굴림"/>
                <w:color w:val="333333"/>
                <w:kern w:val="0"/>
                <w:sz w:val="21"/>
                <w:szCs w:val="21"/>
              </w:rPr>
              <w:t>Hadoop</w:t>
            </w:r>
            <w:proofErr w:type="spellEnd"/>
            <w:r w:rsidRPr="00F07DBD">
              <w:rPr>
                <w:rFonts w:ascii="굴림" w:eastAsia="굴림" w:hAnsi="굴림" w:cs="굴림"/>
                <w:color w:val="333333"/>
                <w:kern w:val="0"/>
                <w:sz w:val="21"/>
                <w:szCs w:val="21"/>
              </w:rPr>
              <w:t>, </w:t>
            </w:r>
            <w:proofErr w:type="spellStart"/>
            <w:r w:rsidRPr="00F07DBD">
              <w:rPr>
                <w:rFonts w:ascii="굴림" w:eastAsia="굴림" w:hAnsi="굴림" w:cs="굴림"/>
                <w:color w:val="333333"/>
                <w:kern w:val="0"/>
                <w:sz w:val="21"/>
                <w:szCs w:val="21"/>
              </w:rPr>
              <w:t>NoSQL</w:t>
            </w:r>
            <w:proofErr w:type="spellEnd"/>
            <w:r w:rsidRPr="00F07DBD">
              <w:rPr>
                <w:rFonts w:ascii="굴림" w:eastAsia="굴림" w:hAnsi="굴림" w:cs="굴림"/>
                <w:color w:val="333333"/>
                <w:kern w:val="0"/>
                <w:sz w:val="21"/>
                <w:szCs w:val="21"/>
              </w:rPr>
              <w:br/>
              <w:t>- 오픈 소스 통계솔루션(R)</w:t>
            </w:r>
            <w:r w:rsidRPr="00F07DBD">
              <w:rPr>
                <w:rFonts w:ascii="굴림" w:eastAsia="굴림" w:hAnsi="굴림" w:cs="굴림"/>
                <w:color w:val="333333"/>
                <w:kern w:val="0"/>
                <w:sz w:val="21"/>
                <w:szCs w:val="21"/>
              </w:rPr>
              <w:br/>
              <w:t xml:space="preserve">- 텍스트 </w:t>
            </w:r>
            <w:proofErr w:type="spellStart"/>
            <w:r w:rsidRPr="00F07DBD">
              <w:rPr>
                <w:rFonts w:ascii="굴림" w:eastAsia="굴림" w:hAnsi="굴림" w:cs="굴림"/>
                <w:color w:val="333333"/>
                <w:kern w:val="0"/>
                <w:sz w:val="21"/>
                <w:szCs w:val="21"/>
              </w:rPr>
              <w:t>마이닝</w:t>
            </w:r>
            <w:proofErr w:type="spellEnd"/>
            <w:r w:rsidRPr="00F07DBD">
              <w:rPr>
                <w:rFonts w:ascii="굴림" w:eastAsia="굴림" w:hAnsi="굴림" w:cs="굴림"/>
                <w:color w:val="333333"/>
                <w:kern w:val="0"/>
                <w:sz w:val="21"/>
                <w:szCs w:val="21"/>
              </w:rPr>
              <w:t>(text mining)</w:t>
            </w:r>
            <w:r w:rsidRPr="00F07DBD">
              <w:rPr>
                <w:rFonts w:ascii="굴림" w:eastAsia="굴림" w:hAnsi="굴림" w:cs="굴림"/>
                <w:color w:val="333333"/>
                <w:kern w:val="0"/>
                <w:sz w:val="21"/>
                <w:szCs w:val="21"/>
              </w:rPr>
              <w:br/>
              <w:t xml:space="preserve">- 온라인 </w:t>
            </w:r>
            <w:proofErr w:type="spellStart"/>
            <w:r w:rsidRPr="00F07DBD">
              <w:rPr>
                <w:rFonts w:ascii="굴림" w:eastAsia="굴림" w:hAnsi="굴림" w:cs="굴림"/>
                <w:color w:val="333333"/>
                <w:kern w:val="0"/>
                <w:sz w:val="21"/>
                <w:szCs w:val="21"/>
              </w:rPr>
              <w:t>버즈</w:t>
            </w:r>
            <w:proofErr w:type="spellEnd"/>
            <w:r w:rsidRPr="00F07DBD">
              <w:rPr>
                <w:rFonts w:ascii="굴림" w:eastAsia="굴림" w:hAnsi="굴림" w:cs="굴림"/>
                <w:color w:val="333333"/>
                <w:kern w:val="0"/>
                <w:sz w:val="21"/>
                <w:szCs w:val="21"/>
              </w:rPr>
              <w:t xml:space="preserve"> 분석(opinion mining)</w:t>
            </w:r>
            <w:r w:rsidRPr="00F07DBD">
              <w:rPr>
                <w:rFonts w:ascii="굴림" w:eastAsia="굴림" w:hAnsi="굴림" w:cs="굴림"/>
                <w:color w:val="333333"/>
                <w:kern w:val="0"/>
                <w:sz w:val="21"/>
                <w:szCs w:val="21"/>
              </w:rPr>
              <w:br/>
              <w:t>- 감성 분석(sentiment analysis)</w:t>
            </w:r>
          </w:p>
        </w:tc>
      </w:tr>
    </w:tbl>
    <w:p w:rsidR="00F07DBD" w:rsidRPr="00F07DBD" w:rsidRDefault="00F07DBD" w:rsidP="00F07DBD">
      <w:pPr>
        <w:widowControl/>
        <w:wordWrap/>
        <w:autoSpaceDE/>
        <w:autoSpaceDN/>
        <w:spacing w:before="150" w:line="411" w:lineRule="atLeast"/>
        <w:jc w:val="left"/>
        <w:rPr>
          <w:rFonts w:ascii="나눔고딕" w:eastAsia="나눔고딕" w:hAnsi="나눔고딕" w:cs="굴림" w:hint="eastAsia"/>
          <w:color w:val="888888"/>
          <w:kern w:val="0"/>
          <w:sz w:val="21"/>
          <w:szCs w:val="21"/>
        </w:rPr>
      </w:pPr>
      <w:proofErr w:type="gramStart"/>
      <w:r w:rsidRPr="00F07DBD">
        <w:rPr>
          <w:rFonts w:ascii="나눔고딕" w:eastAsia="나눔고딕" w:hAnsi="나눔고딕" w:cs="굴림" w:hint="eastAsia"/>
          <w:color w:val="888888"/>
          <w:kern w:val="0"/>
          <w:sz w:val="21"/>
          <w:szCs w:val="21"/>
        </w:rPr>
        <w:t>출처 :</w:t>
      </w:r>
      <w:proofErr w:type="gramEnd"/>
      <w:r w:rsidRPr="00F07DBD">
        <w:rPr>
          <w:rFonts w:ascii="나눔고딕" w:eastAsia="나눔고딕" w:hAnsi="나눔고딕" w:cs="굴림" w:hint="eastAsia"/>
          <w:color w:val="888888"/>
          <w:kern w:val="0"/>
          <w:sz w:val="21"/>
          <w:szCs w:val="21"/>
        </w:rPr>
        <w:t xml:space="preserve"> 정용찬(2012a). 4쪽</w:t>
      </w:r>
    </w:p>
    <w:p w:rsidR="00F07DBD" w:rsidRPr="00F07DBD" w:rsidRDefault="00F07DBD" w:rsidP="00F07DBD">
      <w:pPr>
        <w:widowControl/>
        <w:wordWrap/>
        <w:autoSpaceDE/>
        <w:autoSpaceDN/>
        <w:spacing w:after="240" w:line="295" w:lineRule="atLeast"/>
        <w:jc w:val="left"/>
        <w:outlineLvl w:val="2"/>
        <w:rPr>
          <w:rFonts w:ascii="나눔고딕" w:eastAsia="나눔고딕" w:hAnsi="나눔고딕" w:cs="굴림" w:hint="eastAsia"/>
          <w:b/>
          <w:bCs/>
          <w:color w:val="111111"/>
          <w:kern w:val="0"/>
          <w:sz w:val="22"/>
        </w:rPr>
      </w:pPr>
      <w:r w:rsidRPr="00F07DBD">
        <w:rPr>
          <w:rFonts w:ascii="나눔고딕" w:eastAsia="나눔고딕" w:hAnsi="나눔고딕" w:cs="굴림" w:hint="eastAsia"/>
          <w:b/>
          <w:bCs/>
          <w:color w:val="111111"/>
          <w:kern w:val="0"/>
          <w:sz w:val="22"/>
        </w:rPr>
        <w:t>참고문헌</w:t>
      </w:r>
    </w:p>
    <w:p w:rsidR="00F07DBD" w:rsidRPr="00F07DBD" w:rsidRDefault="00F07DBD" w:rsidP="00F07DBD">
      <w:pPr>
        <w:widowControl/>
        <w:numPr>
          <w:ilvl w:val="0"/>
          <w:numId w:val="2"/>
        </w:numPr>
        <w:wordWrap/>
        <w:autoSpaceDE/>
        <w:autoSpaceDN/>
        <w:spacing w:after="0" w:line="377" w:lineRule="atLeast"/>
        <w:ind w:left="0"/>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방송통신위원회(2011년) 『스마트워크 활성화 추진계획』.</w:t>
      </w:r>
    </w:p>
    <w:p w:rsidR="00F07DBD" w:rsidRPr="00F07DBD" w:rsidRDefault="00F07DBD" w:rsidP="00F07DBD">
      <w:pPr>
        <w:widowControl/>
        <w:numPr>
          <w:ilvl w:val="0"/>
          <w:numId w:val="2"/>
        </w:numPr>
        <w:wordWrap/>
        <w:autoSpaceDE/>
        <w:autoSpaceDN/>
        <w:spacing w:before="60" w:after="0" w:line="377" w:lineRule="atLeast"/>
        <w:ind w:left="0"/>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정용찬(2012a).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혁명과 미디어 정책 이슈』(KISDI Premium Report 12-02). 정보통신정책연구원.</w:t>
      </w:r>
    </w:p>
    <w:p w:rsidR="00F07DBD" w:rsidRPr="00F07DBD" w:rsidRDefault="00F07DBD" w:rsidP="00F07DBD">
      <w:pPr>
        <w:widowControl/>
        <w:numPr>
          <w:ilvl w:val="0"/>
          <w:numId w:val="2"/>
        </w:numPr>
        <w:wordWrap/>
        <w:autoSpaceDE/>
        <w:autoSpaceDN/>
        <w:spacing w:before="60" w:after="0" w:line="377" w:lineRule="atLeast"/>
        <w:ind w:left="0"/>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정용찬(2012b). 『</w:t>
      </w:r>
      <w:proofErr w:type="spellStart"/>
      <w:r w:rsidRPr="00F07DBD">
        <w:rPr>
          <w:rFonts w:ascii="나눔고딕" w:eastAsia="나눔고딕" w:hAnsi="나눔고딕" w:cs="굴림" w:hint="eastAsia"/>
          <w:color w:val="333333"/>
          <w:kern w:val="0"/>
          <w:sz w:val="21"/>
          <w:szCs w:val="21"/>
        </w:rPr>
        <w:t>빅데이터</w:t>
      </w:r>
      <w:proofErr w:type="spellEnd"/>
      <w:r w:rsidRPr="00F07DBD">
        <w:rPr>
          <w:rFonts w:ascii="나눔고딕" w:eastAsia="나눔고딕" w:hAnsi="나눔고딕" w:cs="굴림" w:hint="eastAsia"/>
          <w:color w:val="333333"/>
          <w:kern w:val="0"/>
          <w:sz w:val="21"/>
          <w:szCs w:val="21"/>
        </w:rPr>
        <w:t xml:space="preserve">, </w:t>
      </w:r>
      <w:proofErr w:type="spellStart"/>
      <w:r w:rsidRPr="00F07DBD">
        <w:rPr>
          <w:rFonts w:ascii="나눔고딕" w:eastAsia="나눔고딕" w:hAnsi="나눔고딕" w:cs="굴림" w:hint="eastAsia"/>
          <w:color w:val="333333"/>
          <w:kern w:val="0"/>
          <w:sz w:val="21"/>
          <w:szCs w:val="21"/>
        </w:rPr>
        <w:t>빅브라더</w:t>
      </w:r>
      <w:proofErr w:type="spellEnd"/>
      <w:r w:rsidRPr="00F07DBD">
        <w:rPr>
          <w:rFonts w:ascii="나눔고딕" w:eastAsia="나눔고딕" w:hAnsi="나눔고딕" w:cs="굴림" w:hint="eastAsia"/>
          <w:color w:val="333333"/>
          <w:kern w:val="0"/>
          <w:sz w:val="21"/>
          <w:szCs w:val="21"/>
        </w:rPr>
        <w:t xml:space="preserve">』. KISDI </w:t>
      </w:r>
      <w:proofErr w:type="spellStart"/>
      <w:r w:rsidRPr="00F07DBD">
        <w:rPr>
          <w:rFonts w:ascii="나눔고딕" w:eastAsia="나눔고딕" w:hAnsi="나눔고딕" w:cs="굴림" w:hint="eastAsia"/>
          <w:color w:val="333333"/>
          <w:kern w:val="0"/>
          <w:sz w:val="21"/>
          <w:szCs w:val="21"/>
        </w:rPr>
        <w:t>전문가컬럼</w:t>
      </w:r>
      <w:proofErr w:type="spellEnd"/>
      <w:r w:rsidRPr="00F07DBD">
        <w:rPr>
          <w:rFonts w:ascii="나눔고딕" w:eastAsia="나눔고딕" w:hAnsi="나눔고딕" w:cs="굴림" w:hint="eastAsia"/>
          <w:color w:val="333333"/>
          <w:kern w:val="0"/>
          <w:sz w:val="21"/>
          <w:szCs w:val="21"/>
        </w:rPr>
        <w:t>. 2012.6. 정보통신정책연구원.</w:t>
      </w:r>
    </w:p>
    <w:p w:rsidR="00F07DBD" w:rsidRPr="00F07DBD" w:rsidRDefault="00F07DBD" w:rsidP="00F07DBD">
      <w:pPr>
        <w:widowControl/>
        <w:numPr>
          <w:ilvl w:val="0"/>
          <w:numId w:val="2"/>
        </w:numPr>
        <w:wordWrap/>
        <w:autoSpaceDE/>
        <w:autoSpaceDN/>
        <w:spacing w:before="60" w:after="0" w:line="377" w:lineRule="atLeast"/>
        <w:ind w:left="0"/>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Executive Office of the President(2010년) </w:t>
      </w:r>
      <w:r w:rsidRPr="00F07DBD">
        <w:rPr>
          <w:rFonts w:ascii="나눔고딕" w:eastAsia="나눔고딕" w:hAnsi="나눔고딕" w:cs="굴림" w:hint="eastAsia"/>
          <w:i/>
          <w:iCs/>
          <w:color w:val="333333"/>
          <w:kern w:val="0"/>
          <w:sz w:val="21"/>
          <w:szCs w:val="21"/>
        </w:rPr>
        <w:t>Designing a Digital Future</w:t>
      </w:r>
      <w:r w:rsidRPr="00F07DBD">
        <w:rPr>
          <w:rFonts w:ascii="나눔고딕" w:eastAsia="나눔고딕" w:hAnsi="나눔고딕" w:cs="굴림" w:hint="eastAsia"/>
          <w:color w:val="333333"/>
          <w:kern w:val="0"/>
          <w:sz w:val="21"/>
          <w:szCs w:val="21"/>
        </w:rPr>
        <w:t>. President's Council of Advisors on Science and Technology.</w:t>
      </w:r>
    </w:p>
    <w:p w:rsidR="00F07DBD" w:rsidRPr="00F07DBD" w:rsidRDefault="00F07DBD" w:rsidP="00F07DBD">
      <w:pPr>
        <w:widowControl/>
        <w:numPr>
          <w:ilvl w:val="0"/>
          <w:numId w:val="2"/>
        </w:numPr>
        <w:wordWrap/>
        <w:autoSpaceDE/>
        <w:autoSpaceDN/>
        <w:spacing w:before="60" w:after="0" w:line="377" w:lineRule="atLeast"/>
        <w:ind w:left="0"/>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t>O'Reilly Radar Team(2012년) </w:t>
      </w:r>
      <w:r w:rsidRPr="00F07DBD">
        <w:rPr>
          <w:rFonts w:ascii="나눔고딕" w:eastAsia="나눔고딕" w:hAnsi="나눔고딕" w:cs="굴림" w:hint="eastAsia"/>
          <w:i/>
          <w:iCs/>
          <w:color w:val="333333"/>
          <w:kern w:val="0"/>
          <w:sz w:val="21"/>
          <w:szCs w:val="21"/>
        </w:rPr>
        <w:t>Planning for Big Data</w:t>
      </w:r>
      <w:r w:rsidRPr="00F07DBD">
        <w:rPr>
          <w:rFonts w:ascii="나눔고딕" w:eastAsia="나눔고딕" w:hAnsi="나눔고딕" w:cs="굴림" w:hint="eastAsia"/>
          <w:color w:val="333333"/>
          <w:kern w:val="0"/>
          <w:sz w:val="21"/>
          <w:szCs w:val="21"/>
        </w:rPr>
        <w:t>. O'Reilly.</w:t>
      </w:r>
    </w:p>
    <w:p w:rsidR="00F07DBD" w:rsidRPr="00F07DBD" w:rsidRDefault="00F07DBD" w:rsidP="00F07DBD">
      <w:pPr>
        <w:widowControl/>
        <w:numPr>
          <w:ilvl w:val="0"/>
          <w:numId w:val="2"/>
        </w:numPr>
        <w:wordWrap/>
        <w:autoSpaceDE/>
        <w:autoSpaceDN/>
        <w:spacing w:before="60" w:after="0" w:line="377" w:lineRule="atLeast"/>
        <w:ind w:left="0"/>
        <w:jc w:val="left"/>
        <w:rPr>
          <w:rFonts w:ascii="나눔고딕" w:eastAsia="나눔고딕" w:hAnsi="나눔고딕" w:cs="굴림" w:hint="eastAsia"/>
          <w:color w:val="333333"/>
          <w:kern w:val="0"/>
          <w:sz w:val="21"/>
          <w:szCs w:val="21"/>
        </w:rPr>
      </w:pPr>
      <w:r w:rsidRPr="00F07DBD">
        <w:rPr>
          <w:rFonts w:ascii="나눔고딕" w:eastAsia="나눔고딕" w:hAnsi="나눔고딕" w:cs="굴림" w:hint="eastAsia"/>
          <w:color w:val="333333"/>
          <w:kern w:val="0"/>
          <w:sz w:val="21"/>
          <w:szCs w:val="21"/>
        </w:rPr>
        <w:lastRenderedPageBreak/>
        <w:t>Vital Wave Consulting(2012년) </w:t>
      </w:r>
      <w:r w:rsidRPr="00F07DBD">
        <w:rPr>
          <w:rFonts w:ascii="나눔고딕" w:eastAsia="나눔고딕" w:hAnsi="나눔고딕" w:cs="굴림" w:hint="eastAsia"/>
          <w:i/>
          <w:iCs/>
          <w:color w:val="333333"/>
          <w:kern w:val="0"/>
          <w:sz w:val="21"/>
          <w:szCs w:val="21"/>
        </w:rPr>
        <w:t>Big Data, Big Impact: New Possibilities for International Development</w:t>
      </w:r>
      <w:r w:rsidRPr="00F07DBD">
        <w:rPr>
          <w:rFonts w:ascii="나눔고딕" w:eastAsia="나눔고딕" w:hAnsi="나눔고딕" w:cs="굴림" w:hint="eastAsia"/>
          <w:color w:val="333333"/>
          <w:kern w:val="0"/>
          <w:sz w:val="21"/>
          <w:szCs w:val="21"/>
        </w:rPr>
        <w:t>. World Economic Forum.</w:t>
      </w:r>
    </w:p>
    <w:p w:rsidR="00F07DBD" w:rsidRPr="00F07DBD" w:rsidRDefault="00F07DBD" w:rsidP="00F07DBD">
      <w:pPr>
        <w:widowControl/>
        <w:wordWrap/>
        <w:autoSpaceDE/>
        <w:autoSpaceDN/>
        <w:spacing w:before="165" w:after="105" w:line="377" w:lineRule="atLeast"/>
        <w:jc w:val="left"/>
        <w:rPr>
          <w:rFonts w:ascii="돋움" w:eastAsia="돋움" w:hAnsi="돋움" w:cs="굴림" w:hint="eastAsia"/>
          <w:color w:val="000000"/>
          <w:kern w:val="0"/>
          <w:sz w:val="18"/>
          <w:szCs w:val="18"/>
        </w:rPr>
      </w:pPr>
      <w:r w:rsidRPr="00F07DBD">
        <w:rPr>
          <w:rFonts w:ascii="돋움" w:eastAsia="돋움" w:hAnsi="돋움" w:cs="굴림" w:hint="eastAsia"/>
          <w:b/>
          <w:bCs/>
          <w:color w:val="000000"/>
          <w:kern w:val="0"/>
          <w:sz w:val="18"/>
          <w:szCs w:val="18"/>
        </w:rPr>
        <w:t>[</w:t>
      </w:r>
      <w:proofErr w:type="spellStart"/>
      <w:r w:rsidRPr="00F07DBD">
        <w:rPr>
          <w:rFonts w:ascii="돋움" w:eastAsia="돋움" w:hAnsi="돋움" w:cs="굴림" w:hint="eastAsia"/>
          <w:b/>
          <w:bCs/>
          <w:color w:val="000000"/>
          <w:kern w:val="0"/>
          <w:sz w:val="18"/>
          <w:szCs w:val="18"/>
        </w:rPr>
        <w:t>네이버</w:t>
      </w:r>
      <w:proofErr w:type="spellEnd"/>
      <w:r w:rsidRPr="00F07DBD">
        <w:rPr>
          <w:rFonts w:ascii="돋움" w:eastAsia="돋움" w:hAnsi="돋움" w:cs="굴림" w:hint="eastAsia"/>
          <w:b/>
          <w:bCs/>
          <w:color w:val="000000"/>
          <w:kern w:val="0"/>
          <w:sz w:val="18"/>
          <w:szCs w:val="18"/>
        </w:rPr>
        <w:t xml:space="preserve"> 지식백과]</w:t>
      </w:r>
      <w:r w:rsidRPr="00F07DBD">
        <w:rPr>
          <w:rFonts w:ascii="돋움" w:eastAsia="돋움" w:hAnsi="돋움" w:cs="굴림" w:hint="eastAsia"/>
          <w:color w:val="000000"/>
          <w:kern w:val="0"/>
          <w:sz w:val="18"/>
          <w:szCs w:val="18"/>
        </w:rPr>
        <w:t> </w:t>
      </w:r>
      <w:hyperlink r:id="rId12" w:history="1">
        <w:r w:rsidRPr="00F07DBD">
          <w:rPr>
            <w:rFonts w:ascii="돋움" w:eastAsia="돋움" w:hAnsi="돋움" w:cs="굴림" w:hint="eastAsia"/>
            <w:color w:val="0033AC"/>
            <w:kern w:val="0"/>
            <w:sz w:val="18"/>
            <w:szCs w:val="18"/>
            <w:u w:val="single"/>
          </w:rPr>
          <w:t>빅데이터 정의</w:t>
        </w:r>
      </w:hyperlink>
      <w:r w:rsidRPr="00F07DBD">
        <w:rPr>
          <w:rFonts w:ascii="돋움" w:eastAsia="돋움" w:hAnsi="돋움" w:cs="굴림" w:hint="eastAsia"/>
          <w:color w:val="000000"/>
          <w:kern w:val="0"/>
          <w:sz w:val="18"/>
          <w:szCs w:val="18"/>
        </w:rPr>
        <w:t> (</w:t>
      </w:r>
      <w:proofErr w:type="spellStart"/>
      <w:r w:rsidRPr="00F07DBD">
        <w:rPr>
          <w:rFonts w:ascii="돋움" w:eastAsia="돋움" w:hAnsi="돋움" w:cs="굴림" w:hint="eastAsia"/>
          <w:color w:val="000000"/>
          <w:kern w:val="0"/>
          <w:sz w:val="18"/>
          <w:szCs w:val="18"/>
        </w:rPr>
        <w:t>빅데이터</w:t>
      </w:r>
      <w:proofErr w:type="spellEnd"/>
      <w:r w:rsidRPr="00F07DBD">
        <w:rPr>
          <w:rFonts w:ascii="돋움" w:eastAsia="돋움" w:hAnsi="돋움" w:cs="굴림" w:hint="eastAsia"/>
          <w:color w:val="000000"/>
          <w:kern w:val="0"/>
          <w:sz w:val="18"/>
          <w:szCs w:val="18"/>
        </w:rPr>
        <w:t>, 2013. 2. 25</w:t>
      </w:r>
      <w:proofErr w:type="gramStart"/>
      <w:r w:rsidRPr="00F07DBD">
        <w:rPr>
          <w:rFonts w:ascii="돋움" w:eastAsia="돋움" w:hAnsi="돋움" w:cs="굴림" w:hint="eastAsia"/>
          <w:color w:val="000000"/>
          <w:kern w:val="0"/>
          <w:sz w:val="18"/>
          <w:szCs w:val="18"/>
        </w:rPr>
        <w:t>.,</w:t>
      </w:r>
      <w:proofErr w:type="gramEnd"/>
      <w:r w:rsidRPr="00F07DBD">
        <w:rPr>
          <w:rFonts w:ascii="돋움" w:eastAsia="돋움" w:hAnsi="돋움" w:cs="굴림" w:hint="eastAsia"/>
          <w:color w:val="000000"/>
          <w:kern w:val="0"/>
          <w:sz w:val="18"/>
          <w:szCs w:val="18"/>
        </w:rPr>
        <w:t xml:space="preserve"> 정용찬)</w:t>
      </w:r>
    </w:p>
    <w:p w:rsidR="0057360B" w:rsidRDefault="0057360B"/>
    <w:sectPr w:rsidR="0057360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3C5"/>
    <w:multiLevelType w:val="multilevel"/>
    <w:tmpl w:val="2B7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F2C59"/>
    <w:multiLevelType w:val="multilevel"/>
    <w:tmpl w:val="0F3C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BD"/>
    <w:rsid w:val="0057360B"/>
    <w:rsid w:val="00F07D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F07DBD"/>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F07DBD"/>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F07DBD"/>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F07DBD"/>
    <w:rPr>
      <w:rFonts w:ascii="굴림" w:eastAsia="굴림" w:hAnsi="굴림" w:cs="굴림"/>
      <w:b/>
      <w:bCs/>
      <w:kern w:val="0"/>
      <w:sz w:val="36"/>
      <w:szCs w:val="36"/>
    </w:rPr>
  </w:style>
  <w:style w:type="character" w:customStyle="1" w:styleId="3Char">
    <w:name w:val="제목 3 Char"/>
    <w:basedOn w:val="a0"/>
    <w:link w:val="3"/>
    <w:uiPriority w:val="9"/>
    <w:rsid w:val="00F07DBD"/>
    <w:rPr>
      <w:rFonts w:ascii="굴림" w:eastAsia="굴림" w:hAnsi="굴림" w:cs="굴림"/>
      <w:b/>
      <w:bCs/>
      <w:kern w:val="0"/>
      <w:sz w:val="27"/>
      <w:szCs w:val="27"/>
    </w:rPr>
  </w:style>
  <w:style w:type="character" w:customStyle="1" w:styleId="4Char">
    <w:name w:val="제목 4 Char"/>
    <w:basedOn w:val="a0"/>
    <w:link w:val="4"/>
    <w:uiPriority w:val="9"/>
    <w:rsid w:val="00F07DBD"/>
    <w:rPr>
      <w:rFonts w:ascii="굴림" w:eastAsia="굴림" w:hAnsi="굴림" w:cs="굴림"/>
      <w:b/>
      <w:bCs/>
      <w:kern w:val="0"/>
      <w:sz w:val="24"/>
      <w:szCs w:val="24"/>
    </w:rPr>
  </w:style>
  <w:style w:type="character" w:styleId="a3">
    <w:name w:val="Hyperlink"/>
    <w:basedOn w:val="a0"/>
    <w:uiPriority w:val="99"/>
    <w:semiHidden/>
    <w:unhideWhenUsed/>
    <w:rsid w:val="00F07DBD"/>
    <w:rPr>
      <w:color w:val="0000FF"/>
      <w:u w:val="single"/>
    </w:rPr>
  </w:style>
  <w:style w:type="paragraph" w:customStyle="1" w:styleId="txt">
    <w:name w:val="txt"/>
    <w:basedOn w:val="a"/>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hmbdesc">
    <w:name w:val="thmb_desc"/>
    <w:basedOn w:val="a"/>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F07DBD"/>
    <w:rPr>
      <w:b/>
      <w:bCs/>
    </w:rPr>
  </w:style>
  <w:style w:type="character" w:customStyle="1" w:styleId="c-description">
    <w:name w:val="c-description"/>
    <w:basedOn w:val="a0"/>
    <w:rsid w:val="00F07DBD"/>
  </w:style>
  <w:style w:type="character" w:styleId="a5">
    <w:name w:val="Emphasis"/>
    <w:basedOn w:val="a0"/>
    <w:uiPriority w:val="20"/>
    <w:qFormat/>
    <w:rsid w:val="00F07DBD"/>
    <w:rPr>
      <w:i/>
      <w:iCs/>
    </w:rPr>
  </w:style>
  <w:style w:type="paragraph" w:styleId="a6">
    <w:name w:val="Normal (Web)"/>
    <w:basedOn w:val="a"/>
    <w:uiPriority w:val="99"/>
    <w:unhideWhenUsed/>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bdsc">
    <w:name w:val="tb_dsc"/>
    <w:basedOn w:val="a"/>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
    <w:uiPriority w:val="99"/>
    <w:semiHidden/>
    <w:unhideWhenUsed/>
    <w:rsid w:val="00F07DB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F07D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F07DBD"/>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F07DBD"/>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F07DBD"/>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F07DBD"/>
    <w:rPr>
      <w:rFonts w:ascii="굴림" w:eastAsia="굴림" w:hAnsi="굴림" w:cs="굴림"/>
      <w:b/>
      <w:bCs/>
      <w:kern w:val="0"/>
      <w:sz w:val="36"/>
      <w:szCs w:val="36"/>
    </w:rPr>
  </w:style>
  <w:style w:type="character" w:customStyle="1" w:styleId="3Char">
    <w:name w:val="제목 3 Char"/>
    <w:basedOn w:val="a0"/>
    <w:link w:val="3"/>
    <w:uiPriority w:val="9"/>
    <w:rsid w:val="00F07DBD"/>
    <w:rPr>
      <w:rFonts w:ascii="굴림" w:eastAsia="굴림" w:hAnsi="굴림" w:cs="굴림"/>
      <w:b/>
      <w:bCs/>
      <w:kern w:val="0"/>
      <w:sz w:val="27"/>
      <w:szCs w:val="27"/>
    </w:rPr>
  </w:style>
  <w:style w:type="character" w:customStyle="1" w:styleId="4Char">
    <w:name w:val="제목 4 Char"/>
    <w:basedOn w:val="a0"/>
    <w:link w:val="4"/>
    <w:uiPriority w:val="9"/>
    <w:rsid w:val="00F07DBD"/>
    <w:rPr>
      <w:rFonts w:ascii="굴림" w:eastAsia="굴림" w:hAnsi="굴림" w:cs="굴림"/>
      <w:b/>
      <w:bCs/>
      <w:kern w:val="0"/>
      <w:sz w:val="24"/>
      <w:szCs w:val="24"/>
    </w:rPr>
  </w:style>
  <w:style w:type="character" w:styleId="a3">
    <w:name w:val="Hyperlink"/>
    <w:basedOn w:val="a0"/>
    <w:uiPriority w:val="99"/>
    <w:semiHidden/>
    <w:unhideWhenUsed/>
    <w:rsid w:val="00F07DBD"/>
    <w:rPr>
      <w:color w:val="0000FF"/>
      <w:u w:val="single"/>
    </w:rPr>
  </w:style>
  <w:style w:type="paragraph" w:customStyle="1" w:styleId="txt">
    <w:name w:val="txt"/>
    <w:basedOn w:val="a"/>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hmbdesc">
    <w:name w:val="thmb_desc"/>
    <w:basedOn w:val="a"/>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F07DBD"/>
    <w:rPr>
      <w:b/>
      <w:bCs/>
    </w:rPr>
  </w:style>
  <w:style w:type="character" w:customStyle="1" w:styleId="c-description">
    <w:name w:val="c-description"/>
    <w:basedOn w:val="a0"/>
    <w:rsid w:val="00F07DBD"/>
  </w:style>
  <w:style w:type="character" w:styleId="a5">
    <w:name w:val="Emphasis"/>
    <w:basedOn w:val="a0"/>
    <w:uiPriority w:val="20"/>
    <w:qFormat/>
    <w:rsid w:val="00F07DBD"/>
    <w:rPr>
      <w:i/>
      <w:iCs/>
    </w:rPr>
  </w:style>
  <w:style w:type="paragraph" w:styleId="a6">
    <w:name w:val="Normal (Web)"/>
    <w:basedOn w:val="a"/>
    <w:uiPriority w:val="99"/>
    <w:unhideWhenUsed/>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bdsc">
    <w:name w:val="tb_dsc"/>
    <w:basedOn w:val="a"/>
    <w:rsid w:val="00F07DB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
    <w:uiPriority w:val="99"/>
    <w:semiHidden/>
    <w:unhideWhenUsed/>
    <w:rsid w:val="00F07DB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F07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03695">
      <w:bodyDiv w:val="1"/>
      <w:marLeft w:val="0"/>
      <w:marRight w:val="0"/>
      <w:marTop w:val="0"/>
      <w:marBottom w:val="0"/>
      <w:divBdr>
        <w:top w:val="none" w:sz="0" w:space="0" w:color="auto"/>
        <w:left w:val="none" w:sz="0" w:space="0" w:color="auto"/>
        <w:bottom w:val="none" w:sz="0" w:space="0" w:color="auto"/>
        <w:right w:val="none" w:sz="0" w:space="0" w:color="auto"/>
      </w:divBdr>
      <w:divsChild>
        <w:div w:id="1357534591">
          <w:marLeft w:val="0"/>
          <w:marRight w:val="0"/>
          <w:marTop w:val="0"/>
          <w:marBottom w:val="0"/>
          <w:divBdr>
            <w:top w:val="none" w:sz="0" w:space="0" w:color="auto"/>
            <w:left w:val="none" w:sz="0" w:space="0" w:color="auto"/>
            <w:bottom w:val="none" w:sz="0" w:space="0" w:color="auto"/>
            <w:right w:val="none" w:sz="0" w:space="0" w:color="auto"/>
          </w:divBdr>
          <w:divsChild>
            <w:div w:id="190188615">
              <w:marLeft w:val="0"/>
              <w:marRight w:val="0"/>
              <w:marTop w:val="0"/>
              <w:marBottom w:val="750"/>
              <w:divBdr>
                <w:top w:val="single" w:sz="6" w:space="14" w:color="F2F5F9"/>
                <w:left w:val="single" w:sz="6" w:space="18" w:color="F2F5F9"/>
                <w:bottom w:val="single" w:sz="6" w:space="15" w:color="F2F5F9"/>
                <w:right w:val="single" w:sz="6" w:space="18" w:color="F2F5F9"/>
              </w:divBdr>
            </w:div>
            <w:div w:id="304697861">
              <w:marLeft w:val="0"/>
              <w:marRight w:val="0"/>
              <w:marTop w:val="525"/>
              <w:marBottom w:val="450"/>
              <w:divBdr>
                <w:top w:val="none" w:sz="0" w:space="0" w:color="auto"/>
                <w:left w:val="none" w:sz="0" w:space="0" w:color="auto"/>
                <w:bottom w:val="none" w:sz="0" w:space="0" w:color="auto"/>
                <w:right w:val="none" w:sz="0" w:space="0" w:color="auto"/>
              </w:divBdr>
            </w:div>
            <w:div w:id="867646485">
              <w:marLeft w:val="0"/>
              <w:marRight w:val="450"/>
              <w:marTop w:val="0"/>
              <w:marBottom w:val="450"/>
              <w:divBdr>
                <w:top w:val="none" w:sz="0" w:space="0" w:color="auto"/>
                <w:left w:val="none" w:sz="0" w:space="0" w:color="auto"/>
                <w:bottom w:val="none" w:sz="0" w:space="0" w:color="auto"/>
                <w:right w:val="none" w:sz="0" w:space="0" w:color="auto"/>
              </w:divBdr>
            </w:div>
            <w:div w:id="947469665">
              <w:marLeft w:val="0"/>
              <w:marRight w:val="0"/>
              <w:marTop w:val="0"/>
              <w:marBottom w:val="450"/>
              <w:divBdr>
                <w:top w:val="none" w:sz="0" w:space="0" w:color="auto"/>
                <w:left w:val="none" w:sz="0" w:space="0" w:color="auto"/>
                <w:bottom w:val="none" w:sz="0" w:space="0" w:color="auto"/>
                <w:right w:val="none" w:sz="0" w:space="0" w:color="auto"/>
              </w:divBdr>
            </w:div>
          </w:divsChild>
        </w:div>
        <w:div w:id="1605452505">
          <w:marLeft w:val="0"/>
          <w:marRight w:val="0"/>
          <w:marTop w:val="540"/>
          <w:marBottom w:val="0"/>
          <w:divBdr>
            <w:top w:val="single" w:sz="6" w:space="30" w:color="EDEDED"/>
            <w:left w:val="none" w:sz="0" w:space="0" w:color="auto"/>
            <w:bottom w:val="none" w:sz="0" w:space="0" w:color="auto"/>
            <w:right w:val="none" w:sz="0" w:space="0" w:color="auto"/>
          </w:divBdr>
          <w:divsChild>
            <w:div w:id="1241909291">
              <w:marLeft w:val="0"/>
              <w:marRight w:val="0"/>
              <w:marTop w:val="0"/>
              <w:marBottom w:val="0"/>
              <w:divBdr>
                <w:top w:val="none" w:sz="0" w:space="0" w:color="auto"/>
                <w:left w:val="none" w:sz="0" w:space="0" w:color="auto"/>
                <w:bottom w:val="none" w:sz="0" w:space="0" w:color="auto"/>
                <w:right w:val="none" w:sz="0" w:space="0" w:color="auto"/>
              </w:divBdr>
              <w:divsChild>
                <w:div w:id="18545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s.naver.com/imageDetail.naver?docId=1691554&amp;imageUrl=https%3A%2F%2Fdbscthumb-phinf.pstatic.net%2F2157_000_1%2F20121212122253571_4YGYQH5NZ.jpg%2Fm70_03_i1.jpg%3Ftype%3Dm4500_4500_fst_n%26wm%3D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rms.naver.com/entry.naver?docId=1691554&amp;cid=42171&amp;categoryId=42183" TargetMode="External"/><Relationship Id="rId12" Type="http://schemas.openxmlformats.org/officeDocument/2006/relationships/hyperlink" Target="https://terms.naver.com/entry.naver?docId=1691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ms.naver.com/entry.naver?docId=1691554&amp;cid=42171&amp;categoryId=42183"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terms.naver.com/imageDetail.naver?docId=1691554&amp;imageUrl=https%3A%2F%2Fdbscthumb-phinf.pstatic.net%2F2157_000_1%2F20130205220641165_EHJBZ3BZG.jpg%2Fm70_s1.jpg%3Ftype%3Dm4500_4500_fst%26wm%3D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박현배</dc:creator>
  <cp:lastModifiedBy>박현배</cp:lastModifiedBy>
  <cp:revision>1</cp:revision>
  <dcterms:created xsi:type="dcterms:W3CDTF">2022-05-18T05:47:00Z</dcterms:created>
  <dcterms:modified xsi:type="dcterms:W3CDTF">2022-05-18T05:48:00Z</dcterms:modified>
</cp:coreProperties>
</file>