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87CF" w14:textId="77777777" w:rsidR="00BB2A0A" w:rsidRPr="00BB2A0A" w:rsidRDefault="00BB2A0A" w:rsidP="00BB2A0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BB2A0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스마트시티의 필요성을 도시화로 인해 발생하는 다양한 문제점과 함께 </w:t>
      </w:r>
      <w:proofErr w:type="spellStart"/>
      <w:r w:rsidRPr="00BB2A0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BB2A0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(35점)</w:t>
      </w:r>
    </w:p>
    <w:p w14:paraId="29429691" w14:textId="68A1E3FF" w:rsidR="00BB2A0A" w:rsidRDefault="00BB2A0A" w:rsidP="00BB2A0A">
      <w:r>
        <w:rPr>
          <w:rFonts w:hint="eastAsia"/>
        </w:rPr>
        <w:t>스마트시티란</w:t>
      </w:r>
      <w:r>
        <w:t xml:space="preserve"> 운영되고 사용되는 모든 도시 구성 요소들을 다양한 타입의 네트워크로 연결하고 이를 통해 얻은 데이터들을 도시 통합관리센터로 가지고 와 도시에서 발생하는 문제들을 해결하는데 활용함으로써 시민들에게 유용한 서비스를 제공하는 도시라고 생각할 수 있다.</w:t>
      </w:r>
    </w:p>
    <w:p w14:paraId="0ED6B8D6" w14:textId="77777777" w:rsidR="00BB2A0A" w:rsidRDefault="00BB2A0A" w:rsidP="00BB2A0A">
      <w:r>
        <w:rPr>
          <w:rFonts w:hint="eastAsia"/>
        </w:rPr>
        <w:t>이전의</w:t>
      </w:r>
      <w:r>
        <w:t xml:space="preserve"> u-시티가 도시운영자인 공무원의 업무를 돕기 위해 구축된 것이라면 스마트시티는 공무원의 업무지원은 물론 도시의 구성원인 시민들이 체감할 수 있는 서비스까지 제공한다는 것이 차이다. 공무원과 시민들이 서로 정보를 제공하고 함께 활용할 수 있게 연결된 양방향 도시라고 생각하면 이해가 쉽다.</w:t>
      </w:r>
    </w:p>
    <w:p w14:paraId="178616AB" w14:textId="77777777" w:rsidR="00BB2A0A" w:rsidRDefault="00BB2A0A" w:rsidP="00BB2A0A">
      <w:r>
        <w:rPr>
          <w:rFonts w:hint="eastAsia"/>
        </w:rPr>
        <w:t>구축</w:t>
      </w:r>
      <w:r>
        <w:t xml:space="preserve"> 목적은 소통과 예측을 통한 예방이라고 보면 된다. 전 세계적으로 스마트시티를 만들고자 하는 움직임이 활발한 이유는 경제 성장과 도시 운영의 효율성 때문이다. 세계경제포럼에 따르면 국가의 디지털화가 10% 증가하면, 국내총생산(GDP)을 0.75% 인상할 수 있다고 한다.</w:t>
      </w:r>
    </w:p>
    <w:p w14:paraId="0B9ECCF6" w14:textId="77777777" w:rsidR="00BB2A0A" w:rsidRDefault="00BB2A0A" w:rsidP="00BB2A0A">
      <w:r>
        <w:rPr>
          <w:rFonts w:hint="eastAsia"/>
        </w:rPr>
        <w:t>세계</w:t>
      </w:r>
      <w:r>
        <w:t xml:space="preserve"> 각국의 스마트시티 사례를 보면, 스마트시티 구축은 각종 도시 비용을 30% 이상 절감하고 생산성을 20% 이상 높이는 효과가 있었다. 이와 함께 투자 </w:t>
      </w:r>
      <w:proofErr w:type="spellStart"/>
      <w:r>
        <w:t>수익율</w:t>
      </w:r>
      <w:proofErr w:type="spellEnd"/>
      <w:r>
        <w:t xml:space="preserve"> 증가와 도시 가치 상승, </w:t>
      </w:r>
      <w:proofErr w:type="spellStart"/>
      <w:r>
        <w:t>범죄율</w:t>
      </w:r>
      <w:proofErr w:type="spellEnd"/>
      <w:r>
        <w:t xml:space="preserve"> 감소, 고용 증대 효과 등의 부대효과도 거둘 수 있었던 것으로 나타났다.</w:t>
      </w:r>
    </w:p>
    <w:p w14:paraId="25558011" w14:textId="15B9E7C5" w:rsidR="00BB2A0A" w:rsidRDefault="00BB2A0A" w:rsidP="00BB2A0A">
      <w:pPr>
        <w:rPr>
          <w:rFonts w:ascii="Roboto" w:hAnsi="Roboto"/>
          <w:color w:val="1E1E1E"/>
          <w:shd w:val="clear" w:color="auto" w:fill="FFFFFF"/>
        </w:rPr>
      </w:pPr>
      <w:r>
        <w:rPr>
          <w:rFonts w:ascii="Roboto" w:hAnsi="Roboto"/>
          <w:color w:val="1E1E1E"/>
          <w:shd w:val="clear" w:color="auto" w:fill="FFFFFF"/>
        </w:rPr>
        <w:t>세계가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스마트시티에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집중하는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이유는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인구의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비약적인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도시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집중과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자원경제가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한계에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직면하고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있기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때문이다</w:t>
      </w:r>
      <w:r>
        <w:rPr>
          <w:rFonts w:ascii="Roboto" w:hAnsi="Roboto"/>
          <w:color w:val="1E1E1E"/>
          <w:shd w:val="clear" w:color="auto" w:fill="FFFFFF"/>
        </w:rPr>
        <w:t xml:space="preserve">. </w:t>
      </w:r>
      <w:r>
        <w:rPr>
          <w:rFonts w:ascii="Roboto" w:hAnsi="Roboto"/>
          <w:color w:val="1E1E1E"/>
          <w:shd w:val="clear" w:color="auto" w:fill="FFFFFF"/>
        </w:rPr>
        <w:t>교통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혼잡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가중과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에너지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자원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고갈</w:t>
      </w:r>
      <w:r>
        <w:rPr>
          <w:rFonts w:ascii="Roboto" w:hAnsi="Roboto"/>
          <w:color w:val="1E1E1E"/>
          <w:shd w:val="clear" w:color="auto" w:fill="FFFFFF"/>
        </w:rPr>
        <w:t xml:space="preserve">, </w:t>
      </w:r>
      <w:r>
        <w:rPr>
          <w:rFonts w:ascii="Roboto" w:hAnsi="Roboto"/>
          <w:color w:val="1E1E1E"/>
          <w:shd w:val="clear" w:color="auto" w:fill="FFFFFF"/>
        </w:rPr>
        <w:t>인프라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공급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위기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등으로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더욱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어려운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상황에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직면할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것으로</w:t>
      </w:r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예상된다</w:t>
      </w:r>
      <w:r>
        <w:rPr>
          <w:rFonts w:ascii="Roboto" w:hAnsi="Roboto"/>
          <w:color w:val="1E1E1E"/>
          <w:shd w:val="clear" w:color="auto" w:fill="FFFFFF"/>
        </w:rPr>
        <w:t>.</w:t>
      </w:r>
    </w:p>
    <w:p w14:paraId="77F9BBCA" w14:textId="16A3CF54" w:rsidR="00BB2A0A" w:rsidRDefault="00BB2A0A" w:rsidP="00BB2A0A">
      <w:r>
        <w:rPr>
          <w:rFonts w:hint="eastAsia"/>
        </w:rPr>
        <w:t>스마트시티</w:t>
      </w:r>
      <w:r>
        <w:t xml:space="preserve"> 속에서는 시민들이 안전한 도시, 편리한 도시, 행복한 도시에서 살고 있다는 것을 체감할 수 있기 때문에 상주 </w:t>
      </w:r>
      <w:proofErr w:type="spellStart"/>
      <w:r>
        <w:t>인구과</w:t>
      </w:r>
      <w:proofErr w:type="spellEnd"/>
      <w:r>
        <w:t xml:space="preserve"> 유동 인구가 증가하고 이에 따른 경제 활동도 증대될 것으로 전망된다. 따라서 투자와 수입 증대, 고용 창출이 늘어나 정부도 세수 증대될 복지 지원과 도시 개선에 더욱 집중할 수 있다.</w:t>
      </w:r>
    </w:p>
    <w:p w14:paraId="7A033547" w14:textId="77777777" w:rsidR="00BB2A0A" w:rsidRDefault="00BB2A0A" w:rsidP="00BB2A0A">
      <w:r>
        <w:rPr>
          <w:rFonts w:hint="eastAsia"/>
        </w:rPr>
        <w:t>이를</w:t>
      </w:r>
      <w:r>
        <w:t xml:space="preserve"> 통해 도시는 지속적인 성장과 발전을 하게 된다. 이는 바로 </w:t>
      </w:r>
      <w:proofErr w:type="spellStart"/>
      <w:r>
        <w:t>균형있는</w:t>
      </w:r>
      <w:proofErr w:type="spellEnd"/>
      <w:r>
        <w:t xml:space="preserve"> 도시 발전, 중소형 지방 도시 활성화 방안으로 대체될 수 있다. 각 도시의 특성을 살린 스마트시티를 구축해야 하는 이유도 바로 여기에 있다.</w:t>
      </w:r>
    </w:p>
    <w:p w14:paraId="78197395" w14:textId="6905A181" w:rsidR="00BB2A0A" w:rsidRDefault="00BB2A0A" w:rsidP="00BB2A0A">
      <w:r>
        <w:rPr>
          <w:rFonts w:hint="eastAsia"/>
        </w:rPr>
        <w:t>시민들이</w:t>
      </w:r>
      <w:r>
        <w:t xml:space="preserve"> 체감할 수 있는 스마트시티, 소통할 수 있는 스마트 시티를 구축함으로써 정보의 선순환을 이루게 하고, 이를 통한 지속 성장 발전을 이룰 수 있으므로 세계적으로 스마트시티 구축이 집중 조명을 받으며 추진되고 있는 것이다. 다시 </w:t>
      </w:r>
      <w:proofErr w:type="gramStart"/>
      <w:r>
        <w:t>한 번</w:t>
      </w:r>
      <w:proofErr w:type="gramEnd"/>
      <w:r>
        <w:t xml:space="preserve"> 강조하지만 스마트시티 구축과 운영의 핵심 가치는 시민을 위한 것이어야 한다.</w:t>
      </w:r>
    </w:p>
    <w:p w14:paraId="1811D0DF" w14:textId="7A093051" w:rsidR="00BB2A0A" w:rsidRDefault="00BB2A0A" w:rsidP="00BB2A0A"/>
    <w:p w14:paraId="4D8F90DB" w14:textId="77777777" w:rsidR="00BB2A0A" w:rsidRDefault="00BB2A0A" w:rsidP="00BB2A0A">
      <w:pPr>
        <w:rPr>
          <w:rFonts w:hint="eastAsia"/>
        </w:rPr>
      </w:pPr>
    </w:p>
    <w:p w14:paraId="0F316AF9" w14:textId="050DB5EE" w:rsidR="00BB2A0A" w:rsidRDefault="00BB2A0A" w:rsidP="00BB2A0A"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lastRenderedPageBreak/>
        <w:t xml:space="preserve">문항2. 스마트시티가 도시를 어떻게 스마트하게 만드는지 5가지 내용을 각 설명과 함께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>서술하시오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>. (65점)</w:t>
      </w:r>
    </w:p>
    <w:p w14:paraId="57B6FB31" w14:textId="77777777" w:rsidR="00BB2A0A" w:rsidRDefault="00BB2A0A" w:rsidP="00BB2A0A">
      <w:r>
        <w:rPr>
          <w:rFonts w:hint="eastAsia"/>
        </w:rPr>
        <w:t>운송</w:t>
      </w:r>
      <w:r>
        <w:t xml:space="preserve"> – 도시 혼잡을 줄이고 사람과 상품의 이동을 최적화</w:t>
      </w:r>
    </w:p>
    <w:p w14:paraId="21CF721A" w14:textId="77777777" w:rsidR="00BB2A0A" w:rsidRDefault="00BB2A0A" w:rsidP="00BB2A0A">
      <w:r>
        <w:rPr>
          <w:rFonts w:hint="eastAsia"/>
        </w:rPr>
        <w:t>연결성</w:t>
      </w:r>
      <w:r>
        <w:t xml:space="preserve"> – 무선 네트워크 인프라를 통한 데이터 수집 및 분석</w:t>
      </w:r>
    </w:p>
    <w:p w14:paraId="2E59071E" w14:textId="77777777" w:rsidR="00BB2A0A" w:rsidRDefault="00BB2A0A" w:rsidP="00BB2A0A">
      <w:r>
        <w:rPr>
          <w:rFonts w:hint="eastAsia"/>
        </w:rPr>
        <w:t>사이버</w:t>
      </w:r>
      <w:r>
        <w:t xml:space="preserve"> 보안 – 사이버 </w:t>
      </w:r>
      <w:proofErr w:type="spellStart"/>
      <w:r>
        <w:t>위협으로부터</w:t>
      </w:r>
      <w:proofErr w:type="spellEnd"/>
      <w:r>
        <w:t xml:space="preserve"> 데이터 및 시스템 보호</w:t>
      </w:r>
    </w:p>
    <w:p w14:paraId="2872E22A" w14:textId="77777777" w:rsidR="00BB2A0A" w:rsidRDefault="00BB2A0A" w:rsidP="00BB2A0A">
      <w:r>
        <w:rPr>
          <w:rFonts w:hint="eastAsia"/>
        </w:rPr>
        <w:t>지속가능성</w:t>
      </w:r>
      <w:r>
        <w:t xml:space="preserve"> – 환경을 보호하고 에너지 및 자원을 효율적으로 관리</w:t>
      </w:r>
    </w:p>
    <w:p w14:paraId="6AFB0F8B" w14:textId="17B4FE19" w:rsidR="00BB2A0A" w:rsidRDefault="00BB2A0A" w:rsidP="00BB2A0A">
      <w:r>
        <w:rPr>
          <w:rFonts w:hint="eastAsia"/>
        </w:rPr>
        <w:t>정부</w:t>
      </w:r>
      <w:r>
        <w:t xml:space="preserve"> 및 사회 – 시민들의 건강과 안전 증진을 위한 인프라 구축</w:t>
      </w:r>
    </w:p>
    <w:p w14:paraId="1584C513" w14:textId="21892207" w:rsidR="00BB2A0A" w:rsidRDefault="00BB2A0A" w:rsidP="00BB2A0A"/>
    <w:p w14:paraId="50128B67" w14:textId="77777777" w:rsidR="00BB2A0A" w:rsidRDefault="00BB2A0A" w:rsidP="00BB2A0A">
      <w:r>
        <w:rPr>
          <w:rFonts w:hint="eastAsia"/>
        </w:rPr>
        <w:t>스마트시티를</w:t>
      </w:r>
      <w:r>
        <w:t xml:space="preserve"> 훌륭하게 만들기 위해서는 막대한 자본과 첨단 기술도 필요하지만 ▲ 모든 국면에서 시민이 관여하게 하고 ▲ 정부의 전략 방향과 맞춰야 하며 ▲ 지속적인 발전 측면에서 우선순위를 정해야 하고 ▲ 공공부문과 민간의 협력이 잘 이뤄져야 하며 ▲ 공개된 데이터 플랫폼을 구축해야 한다. </w:t>
      </w:r>
    </w:p>
    <w:p w14:paraId="727AD6A4" w14:textId="77777777" w:rsidR="00BB2A0A" w:rsidRDefault="00BB2A0A" w:rsidP="00BB2A0A"/>
    <w:p w14:paraId="1EAE9BA4" w14:textId="77777777" w:rsidR="00BB2A0A" w:rsidRDefault="00BB2A0A" w:rsidP="00BB2A0A">
      <w:r>
        <w:rPr>
          <w:rFonts w:hint="eastAsia"/>
        </w:rPr>
        <w:t>스마트</w:t>
      </w:r>
      <w:r>
        <w:t xml:space="preserve"> 시티를 세우기 위해서는 우선 혁신기술을 활용해야 한다. 첨단 정보통신과 컴퓨터 기술을 운송, 해운, 통신, 보건, 농업 등 거의 모든 분야에 적용하면서 혁신을 이뤄내야 한다. </w:t>
      </w:r>
    </w:p>
    <w:p w14:paraId="24850A71" w14:textId="77777777" w:rsidR="00BB2A0A" w:rsidRDefault="00BB2A0A" w:rsidP="00BB2A0A">
      <w:r>
        <w:rPr>
          <w:rFonts w:hint="eastAsia"/>
        </w:rPr>
        <w:t>기술보다</w:t>
      </w:r>
      <w:r>
        <w:t xml:space="preserve"> 더 중요한 것은 결국 시민이 중심이 되도록 해야 한다는 원칙이다.</w:t>
      </w:r>
    </w:p>
    <w:p w14:paraId="37FE073D" w14:textId="77777777" w:rsidR="00BB2A0A" w:rsidRDefault="00BB2A0A" w:rsidP="00BB2A0A">
      <w:r>
        <w:rPr>
          <w:rFonts w:hint="eastAsia"/>
        </w:rPr>
        <w:t>먼저</w:t>
      </w:r>
      <w:r>
        <w:t xml:space="preserve"> '모든 국면에서 시민이 관여하게' 해야 한다. 시민이 건립 단계에서 </w:t>
      </w:r>
      <w:proofErr w:type="spellStart"/>
      <w:r>
        <w:t>부터</w:t>
      </w:r>
      <w:proofErr w:type="spellEnd"/>
      <w:r>
        <w:t xml:space="preserve"> 적극 참여해야 스마트시티가 지속적으로 유지될 수 있다. 스마트시티 운영에 필수적인 데이터를 이용할 수 있도록 시민이 동의해 주지 않는다면 원활한 운영이 힘들게 된다. </w:t>
      </w:r>
    </w:p>
    <w:p w14:paraId="6F5CC22E" w14:textId="77777777" w:rsidR="00BB2A0A" w:rsidRDefault="00BB2A0A" w:rsidP="00BB2A0A">
      <w:r>
        <w:rPr>
          <w:rFonts w:hint="eastAsia"/>
        </w:rPr>
        <w:t>또</w:t>
      </w:r>
      <w:r>
        <w:t xml:space="preserve"> '정부의 전략 방향과 맞춰야' 한다.  정부가 비즈니스 중심지로 만들려는 것인지, 관광객이 몰리는 도시를 만들려는 것인지, 녹색도시를 만들기를 원하는지에 따라 스마트시티 건설 방향이 달라져야 한다. </w:t>
      </w:r>
    </w:p>
    <w:p w14:paraId="0BB8068F" w14:textId="77777777" w:rsidR="00BB2A0A" w:rsidRDefault="00BB2A0A" w:rsidP="00BB2A0A">
      <w:r>
        <w:rPr>
          <w:rFonts w:hint="eastAsia"/>
        </w:rPr>
        <w:t>세번째</w:t>
      </w:r>
      <w:r>
        <w:t xml:space="preserve"> 요소는 '지속적인 발전 측면에서 우선 순위를 정해야' 한다. 스마트시티에 거주하게 될 사람은 물론이고 동물이나 식물의 생태계는 어떻게 해야 지속적으로 유지할 수 있을지 고민하고 우선순위를 확립해야 한다.  </w:t>
      </w:r>
    </w:p>
    <w:p w14:paraId="10318756" w14:textId="77777777" w:rsidR="00BB2A0A" w:rsidRDefault="00BB2A0A" w:rsidP="00BB2A0A">
      <w:r>
        <w:rPr>
          <w:rFonts w:hint="eastAsia"/>
        </w:rPr>
        <w:t>다음으로는</w:t>
      </w:r>
      <w:r>
        <w:t xml:space="preserve"> '공공과 민간의 협력을 잘 해야' 한다. 데이터만 하더라도 오픈API를 활용해서 원활하게 소통되게 해야 하는데, 이런 일은 정부 보다는 민간이 더 잘하게 마련이다. </w:t>
      </w:r>
    </w:p>
    <w:p w14:paraId="3F574C40" w14:textId="77777777" w:rsidR="00BB2A0A" w:rsidRDefault="00BB2A0A" w:rsidP="00BB2A0A">
      <w:r>
        <w:rPr>
          <w:rFonts w:hint="eastAsia"/>
        </w:rPr>
        <w:t>마지막으로</w:t>
      </w:r>
      <w:r>
        <w:t xml:space="preserve"> '공개된 데이터 분석 플랫폼을 개발해야' 한다. 스마트시티 건설에 있어서 데이터의 중요성은 아무리 강조해도 지나치지 않다. 데이터가 폭넓고 자유롭고 투명하게 유통되면 상호 작용이 향상되면서 스마트시티의 모든 분야에 향상이 일어날 수 있다. </w:t>
      </w:r>
    </w:p>
    <w:sectPr w:rsidR="00BB2A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altName w:val="맑은고딕i.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0A"/>
    <w:rsid w:val="00392D2B"/>
    <w:rsid w:val="00B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71FF"/>
  <w15:chartTrackingRefBased/>
  <w15:docId w15:val="{899A310D-59F1-4A2C-8BCE-EC40C740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B2A0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B2A0A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지은</cp:lastModifiedBy>
  <cp:revision>1</cp:revision>
  <dcterms:created xsi:type="dcterms:W3CDTF">2022-11-21T06:42:00Z</dcterms:created>
  <dcterms:modified xsi:type="dcterms:W3CDTF">2022-11-21T06:47:00Z</dcterms:modified>
</cp:coreProperties>
</file>