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1) </w:t>
      </w:r>
      <w:r>
        <w:rPr>
          <w:rFonts w:asciiTheme="minorEastAsia" w:eastAsiaTheme="minorEastAsia" w:hAnsiTheme="minorEastAsia" w:cs="Times New Roman" w:hint="eastAsia"/>
          <w:color w:val="333333"/>
          <w:sz w:val="20"/>
          <w:szCs w:val="22"/>
        </w:rPr>
        <w:t>Level 1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 단계</w:t>
      </w:r>
    </w:p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전자제품에 탑재된 단순 제어 프로그램 수준이며, </w:t>
      </w:r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>'제어공학'이나 '시스템 공학' 등의 학문 분야와 일부 유사한 성격을 지님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 예) 전자레인지, 세탁기 등의 전자제품의 자동화 기능</w:t>
      </w:r>
    </w:p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(2) </w:t>
      </w:r>
      <w:r>
        <w:rPr>
          <w:rFonts w:asciiTheme="minorEastAsia" w:eastAsiaTheme="minorEastAsia" w:hAnsiTheme="minorEastAsia" w:cs="Times New Roman" w:hint="eastAsia"/>
          <w:color w:val="333333"/>
          <w:sz w:val="20"/>
          <w:szCs w:val="22"/>
        </w:rPr>
        <w:t>Level 2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단계</w:t>
      </w:r>
    </w:p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입력과 출력의 수가 극단적으로 많은 경우를 의미하며, 적절한 판단을 위해 추론 및 탐색을 하거나, </w:t>
      </w:r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>기존에 보유한 지식을 기반으로 판단 가능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 예) 간단한 퍼즐 해결, 진단 프로그램</w:t>
      </w:r>
    </w:p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(3) </w:t>
      </w:r>
      <w:r>
        <w:rPr>
          <w:rFonts w:asciiTheme="minorEastAsia" w:eastAsiaTheme="minorEastAsia" w:hAnsiTheme="minorEastAsia" w:cs="Times New Roman" w:hint="eastAsia"/>
          <w:color w:val="333333"/>
          <w:sz w:val="20"/>
          <w:szCs w:val="22"/>
        </w:rPr>
        <w:t>Level 3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단계</w:t>
      </w:r>
    </w:p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추론의 구조나 지식이 </w:t>
      </w:r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>데이터를 바탕으로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 예측이 이루어지는 경우를 의미하며, </w:t>
      </w:r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전형적으로 </w:t>
      </w:r>
      <w:proofErr w:type="spellStart"/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>머신러닝의</w:t>
      </w:r>
      <w:proofErr w:type="spellEnd"/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 알고리즘을 이용</w:t>
      </w:r>
    </w:p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(4) </w:t>
      </w:r>
      <w:r>
        <w:rPr>
          <w:rFonts w:asciiTheme="minorEastAsia" w:eastAsiaTheme="minorEastAsia" w:hAnsiTheme="minorEastAsia" w:cs="Times New Roman" w:hint="eastAsia"/>
          <w:color w:val="333333"/>
          <w:sz w:val="20"/>
          <w:szCs w:val="22"/>
        </w:rPr>
        <w:t>Level 4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단계</w:t>
      </w:r>
    </w:p>
    <w:p w:rsidR="00C90F34" w:rsidRPr="00C90F34" w:rsidRDefault="00C90F34" w:rsidP="00C90F34">
      <w:pPr>
        <w:pStyle w:val="a3"/>
        <w:shd w:val="clear" w:color="auto" w:fill="FFFFFF"/>
        <w:spacing w:line="432" w:lineRule="atLeast"/>
        <w:rPr>
          <w:rFonts w:asciiTheme="minorEastAsia" w:eastAsiaTheme="minorEastAsia" w:hAnsiTheme="minorEastAsia" w:cs="Times New Roman"/>
          <w:color w:val="333333"/>
          <w:sz w:val="20"/>
          <w:szCs w:val="22"/>
        </w:rPr>
      </w:pPr>
      <w:proofErr w:type="spellStart"/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머신러닝보다</w:t>
      </w:r>
      <w:proofErr w:type="spellEnd"/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 발전하여 판단을 위한 </w:t>
      </w:r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>특징(Feature)</w:t>
      </w:r>
      <w:r w:rsidRPr="00C90F34">
        <w:rPr>
          <w:rFonts w:asciiTheme="minorEastAsia" w:eastAsiaTheme="minorEastAsia" w:hAnsiTheme="minorEastAsia" w:cs="Times New Roman"/>
          <w:color w:val="333333"/>
          <w:sz w:val="20"/>
          <w:szCs w:val="22"/>
        </w:rPr>
        <w:t> 자체를 학습하는 수준의 인공지능을 의미하며, </w:t>
      </w:r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현재의 </w:t>
      </w:r>
      <w:proofErr w:type="spellStart"/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>딥러닝</w:t>
      </w:r>
      <w:proofErr w:type="spellEnd"/>
      <w:r w:rsidRPr="00C90F34">
        <w:rPr>
          <w:rStyle w:val="a4"/>
          <w:rFonts w:asciiTheme="minorEastAsia" w:eastAsiaTheme="minorEastAsia" w:hAnsiTheme="minorEastAsia" w:cs="Times New Roman"/>
          <w:color w:val="333333"/>
          <w:sz w:val="20"/>
          <w:szCs w:val="22"/>
        </w:rPr>
        <w:t xml:space="preserve"> 기술이 이에 해당</w:t>
      </w:r>
      <w:r w:rsidR="00CC54A6">
        <w:rPr>
          <w:rStyle w:val="a4"/>
          <w:rFonts w:asciiTheme="minorEastAsia" w:eastAsiaTheme="minorEastAsia" w:hAnsiTheme="minorEastAsia" w:cs="Times New Roman" w:hint="eastAsia"/>
          <w:color w:val="333333"/>
          <w:sz w:val="20"/>
          <w:szCs w:val="22"/>
        </w:rPr>
        <w:br/>
      </w:r>
      <w:bookmarkStart w:id="0" w:name="_GoBack"/>
      <w:bookmarkEnd w:id="0"/>
    </w:p>
    <w:p w:rsidR="002B6632" w:rsidRPr="00C90F34" w:rsidRDefault="00CC54A6"/>
    <w:sectPr w:rsidR="002B6632" w:rsidRPr="00C90F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34"/>
    <w:rsid w:val="0011665A"/>
    <w:rsid w:val="00600BA7"/>
    <w:rsid w:val="00C90F34"/>
    <w:rsid w:val="00C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F3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0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F3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2022-11-18T02:50:00Z</dcterms:created>
  <dcterms:modified xsi:type="dcterms:W3CDTF">2022-11-18T02:54:00Z</dcterms:modified>
</cp:coreProperties>
</file>