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3F07" w14:textId="77777777" w:rsidR="00DD0673" w:rsidRPr="003D06F1" w:rsidRDefault="003946E9" w:rsidP="003946E9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4"/>
          <w:szCs w:val="24"/>
        </w:rPr>
      </w:pPr>
      <w:r w:rsidRPr="003946E9">
        <w:rPr>
          <w:rFonts w:ascii="맑은 고딕" w:eastAsia="맑은 고딕" w:hAnsi="맑은 고딕" w:cs="굴림" w:hint="eastAsia"/>
          <w:b/>
          <w:bCs/>
          <w:color w:val="565665"/>
          <w:kern w:val="0"/>
          <w:sz w:val="24"/>
          <w:szCs w:val="24"/>
        </w:rPr>
        <w:t xml:space="preserve">문항1. 스마트시티의 필요성을 도시화로 인해 발생하는 다양한 문제점과 함께 </w:t>
      </w:r>
      <w:proofErr w:type="spellStart"/>
      <w:r w:rsidRPr="003946E9">
        <w:rPr>
          <w:rFonts w:ascii="맑은 고딕" w:eastAsia="맑은 고딕" w:hAnsi="맑은 고딕" w:cs="굴림" w:hint="eastAsia"/>
          <w:b/>
          <w:bCs/>
          <w:color w:val="565665"/>
          <w:kern w:val="0"/>
          <w:sz w:val="24"/>
          <w:szCs w:val="24"/>
        </w:rPr>
        <w:t>서술하시오</w:t>
      </w:r>
      <w:proofErr w:type="spellEnd"/>
      <w:r w:rsidRPr="003946E9">
        <w:rPr>
          <w:rFonts w:ascii="맑은 고딕" w:eastAsia="맑은 고딕" w:hAnsi="맑은 고딕" w:cs="굴림" w:hint="eastAsia"/>
          <w:b/>
          <w:bCs/>
          <w:color w:val="565665"/>
          <w:kern w:val="0"/>
          <w:sz w:val="24"/>
          <w:szCs w:val="24"/>
        </w:rPr>
        <w:t>. (35점)</w:t>
      </w:r>
    </w:p>
    <w:p w14:paraId="0E1FC330" w14:textId="03A68B11" w:rsidR="00DD0673" w:rsidRPr="003D06F1" w:rsidRDefault="00DD0673" w:rsidP="00DD0673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</w:pPr>
      <w:r w:rsidRPr="003D06F1">
        <w:rPr>
          <w:rFonts w:ascii="맑은 고딕" w:eastAsia="맑은 고딕" w:hAnsi="맑은 고딕" w:cs="굴림" w:hint="eastAsia"/>
          <w:b/>
          <w:bCs/>
          <w:color w:val="565665"/>
          <w:kern w:val="0"/>
          <w:szCs w:val="20"/>
        </w:rPr>
        <w:t>1</w:t>
      </w:r>
      <w:r w:rsidRPr="003D06F1"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  <w:t xml:space="preserve">. </w:t>
      </w:r>
      <w:r w:rsidRPr="003D06F1">
        <w:rPr>
          <w:rFonts w:ascii="맑은 고딕" w:eastAsia="맑은 고딕" w:hAnsi="맑은 고딕" w:cs="굴림" w:hint="eastAsia"/>
          <w:b/>
          <w:bCs/>
          <w:color w:val="565665"/>
          <w:kern w:val="0"/>
          <w:szCs w:val="20"/>
        </w:rPr>
        <w:t>도시화로 인해 발생하는 문제점</w:t>
      </w:r>
    </w:p>
    <w:p w14:paraId="64EEA580" w14:textId="28C4342E" w:rsidR="00DD0673" w:rsidRPr="003D06F1" w:rsidRDefault="00DD0673" w:rsidP="00DD0673">
      <w:pPr>
        <w:widowControl/>
        <w:wordWrap/>
        <w:autoSpaceDE/>
        <w:autoSpaceDN/>
        <w:spacing w:after="150" w:line="330" w:lineRule="atLeast"/>
        <w:ind w:firstLineChars="200" w:firstLine="400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-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도시 내 자동차의 수와 통행량이 증가하면서 교통 혼잡,</w:t>
      </w: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도로 및 주차장 등 보조 시설 보족 등의 문제가 발생하고,</w:t>
      </w: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좁은 지역에 갑자기 많은 인구가 살게 되면서 쓰레기 처리 문제가 발생</w:t>
      </w:r>
    </w:p>
    <w:p w14:paraId="69246582" w14:textId="77777777" w:rsidR="00DD0673" w:rsidRPr="003D06F1" w:rsidRDefault="00DD0673" w:rsidP="00DD0673">
      <w:pPr>
        <w:widowControl/>
        <w:wordWrap/>
        <w:autoSpaceDE/>
        <w:autoSpaceDN/>
        <w:spacing w:after="150" w:line="330" w:lineRule="atLeast"/>
        <w:ind w:firstLineChars="200" w:firstLine="40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</w:pP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-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대기,</w:t>
      </w: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수질 등의 각종 환경오염 증가하고,</w:t>
      </w: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사회 기반시설의 부족과 범죄 및 실업 증가 등의 사회적 문제</w:t>
      </w:r>
    </w:p>
    <w:p w14:paraId="723145A7" w14:textId="77777777" w:rsidR="00DD0673" w:rsidRPr="003D06F1" w:rsidRDefault="00DD0673" w:rsidP="00DD0673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</w:p>
    <w:p w14:paraId="647DC2E9" w14:textId="77777777" w:rsidR="00DD0673" w:rsidRPr="003D06F1" w:rsidRDefault="00DD0673" w:rsidP="00DD0673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</w:pPr>
      <w:r w:rsidRPr="003D06F1"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  <w:t xml:space="preserve">2. </w:t>
      </w:r>
      <w:r w:rsidRPr="003D06F1">
        <w:rPr>
          <w:rFonts w:ascii="맑은 고딕" w:eastAsia="맑은 고딕" w:hAnsi="맑은 고딕" w:cs="굴림" w:hint="eastAsia"/>
          <w:b/>
          <w:bCs/>
          <w:color w:val="565665"/>
          <w:kern w:val="0"/>
          <w:szCs w:val="20"/>
        </w:rPr>
        <w:t>스마트시티의 필요성</w:t>
      </w:r>
    </w:p>
    <w:p w14:paraId="2450461B" w14:textId="77777777" w:rsidR="00DD0673" w:rsidRPr="003D06F1" w:rsidRDefault="00DD0673" w:rsidP="00DD0673">
      <w:pPr>
        <w:widowControl/>
        <w:wordWrap/>
        <w:autoSpaceDE/>
        <w:autoSpaceDN/>
        <w:spacing w:after="150" w:line="330" w:lineRule="atLeast"/>
        <w:ind w:firstLineChars="200" w:firstLine="400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-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스마트시티는 이러한 도시화로 인해 발생하는 다양한 도시 문제를 해결하는 수단</w:t>
      </w:r>
    </w:p>
    <w:p w14:paraId="78E94A66" w14:textId="77777777" w:rsidR="00DD0673" w:rsidRPr="003D06F1" w:rsidRDefault="00DD0673" w:rsidP="00DD0673">
      <w:pPr>
        <w:widowControl/>
        <w:wordWrap/>
        <w:autoSpaceDE/>
        <w:autoSpaceDN/>
        <w:spacing w:after="150" w:line="330" w:lineRule="atLeast"/>
        <w:ind w:firstLineChars="200" w:firstLine="400"/>
        <w:jc w:val="left"/>
        <w:outlineLvl w:val="1"/>
        <w:rPr>
          <w:rFonts w:ascii="맑은 고딕" w:eastAsia="맑은 고딕" w:hAnsi="맑은 고딕" w:cs="굴림"/>
          <w:color w:val="565665"/>
          <w:kern w:val="0"/>
          <w:szCs w:val="20"/>
        </w:rPr>
      </w:pP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-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각종 센서를 이용해 도시 내 교통량을 측정하고 반복되는 체증을 완화시킬 수도 있으며,</w:t>
      </w: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각종 에너지 사용량을 스마트하게 관리함으로써 비용 절약은 물론,</w:t>
      </w: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환경오염도 줄일 수 있음</w:t>
      </w:r>
    </w:p>
    <w:p w14:paraId="1CDC18E0" w14:textId="77777777" w:rsidR="003D06F1" w:rsidRDefault="00DD0673" w:rsidP="00DD0673">
      <w:pPr>
        <w:widowControl/>
        <w:wordWrap/>
        <w:autoSpaceDE/>
        <w:autoSpaceDN/>
        <w:spacing w:after="150" w:line="330" w:lineRule="atLeast"/>
        <w:ind w:firstLineChars="200" w:firstLine="40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</w:pPr>
      <w:r w:rsidRPr="003D06F1">
        <w:rPr>
          <w:rFonts w:ascii="맑은 고딕" w:eastAsia="맑은 고딕" w:hAnsi="맑은 고딕" w:cs="굴림"/>
          <w:color w:val="565665"/>
          <w:kern w:val="0"/>
          <w:szCs w:val="20"/>
        </w:rPr>
        <w:t xml:space="preserve">- </w:t>
      </w:r>
      <w:r w:rsidRPr="003D06F1">
        <w:rPr>
          <w:rFonts w:ascii="맑은 고딕" w:eastAsia="맑은 고딕" w:hAnsi="맑은 고딕" w:cs="굴림" w:hint="eastAsia"/>
          <w:color w:val="565665"/>
          <w:kern w:val="0"/>
          <w:szCs w:val="20"/>
        </w:rPr>
        <w:t>다양한 솔루션의 도움을 받아 범죄와 같은 각종 사회적 문제를 예방</w:t>
      </w:r>
      <w:r w:rsidR="003946E9" w:rsidRPr="003D06F1">
        <w:rPr>
          <w:rFonts w:ascii="맑은 고딕" w:eastAsia="맑은 고딕" w:hAnsi="맑은 고딕" w:cs="굴림" w:hint="eastAsia"/>
          <w:b/>
          <w:bCs/>
          <w:color w:val="565665"/>
          <w:kern w:val="0"/>
          <w:szCs w:val="20"/>
        </w:rPr>
        <w:br/>
      </w:r>
    </w:p>
    <w:p w14:paraId="6B7D9C1E" w14:textId="77777777" w:rsidR="003D06F1" w:rsidRDefault="003D06F1" w:rsidP="00DD0673">
      <w:pPr>
        <w:widowControl/>
        <w:wordWrap/>
        <w:autoSpaceDE/>
        <w:autoSpaceDN/>
        <w:spacing w:after="150" w:line="330" w:lineRule="atLeast"/>
        <w:ind w:firstLineChars="200" w:firstLine="40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</w:pPr>
    </w:p>
    <w:p w14:paraId="0E08E218" w14:textId="77777777" w:rsidR="003D06F1" w:rsidRDefault="003D06F1" w:rsidP="00DD0673">
      <w:pPr>
        <w:widowControl/>
        <w:wordWrap/>
        <w:autoSpaceDE/>
        <w:autoSpaceDN/>
        <w:spacing w:after="150" w:line="330" w:lineRule="atLeast"/>
        <w:ind w:firstLineChars="200" w:firstLine="40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</w:pPr>
    </w:p>
    <w:p w14:paraId="0D68FA59" w14:textId="77777777" w:rsidR="003D06F1" w:rsidRDefault="003D06F1" w:rsidP="00DD0673">
      <w:pPr>
        <w:widowControl/>
        <w:wordWrap/>
        <w:autoSpaceDE/>
        <w:autoSpaceDN/>
        <w:spacing w:after="150" w:line="330" w:lineRule="atLeast"/>
        <w:ind w:firstLineChars="200" w:firstLine="400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</w:pPr>
    </w:p>
    <w:p w14:paraId="6DA78C8B" w14:textId="263B0B9F" w:rsidR="003946E9" w:rsidRPr="003D06F1" w:rsidRDefault="003D06F1" w:rsidP="003D06F1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565665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565665"/>
          <w:kern w:val="0"/>
          <w:szCs w:val="20"/>
        </w:rPr>
        <w:br w:type="page"/>
      </w:r>
      <w:r w:rsidR="003946E9" w:rsidRPr="003D06F1">
        <w:rPr>
          <w:rFonts w:ascii="맑은 고딕" w:eastAsia="맑은 고딕" w:hAnsi="맑은 고딕" w:cs="굴림" w:hint="eastAsia"/>
          <w:b/>
          <w:bCs/>
          <w:color w:val="565665"/>
          <w:kern w:val="0"/>
          <w:sz w:val="24"/>
          <w:szCs w:val="24"/>
        </w:rPr>
        <w:lastRenderedPageBreak/>
        <w:t xml:space="preserve">문항2. 스마트시티가 도시를 어떻게 스마트하게 만드는지 5가지 내용을 각 설명과 함께 </w:t>
      </w:r>
      <w:proofErr w:type="spellStart"/>
      <w:r w:rsidR="003946E9" w:rsidRPr="003D06F1">
        <w:rPr>
          <w:rFonts w:ascii="맑은 고딕" w:eastAsia="맑은 고딕" w:hAnsi="맑은 고딕" w:cs="굴림" w:hint="eastAsia"/>
          <w:b/>
          <w:bCs/>
          <w:color w:val="565665"/>
          <w:kern w:val="0"/>
          <w:sz w:val="24"/>
          <w:szCs w:val="24"/>
        </w:rPr>
        <w:t>서술하시오</w:t>
      </w:r>
      <w:proofErr w:type="spellEnd"/>
      <w:r w:rsidR="003946E9" w:rsidRPr="003D06F1">
        <w:rPr>
          <w:rFonts w:ascii="맑은 고딕" w:eastAsia="맑은 고딕" w:hAnsi="맑은 고딕" w:cs="굴림" w:hint="eastAsia"/>
          <w:b/>
          <w:bCs/>
          <w:color w:val="565665"/>
          <w:kern w:val="0"/>
          <w:sz w:val="24"/>
          <w:szCs w:val="24"/>
        </w:rPr>
        <w:t>. (65점)</w:t>
      </w:r>
    </w:p>
    <w:p w14:paraId="28714B8C" w14:textId="7F508009" w:rsidR="00B35CB1" w:rsidRPr="003D06F1" w:rsidRDefault="00DD0673">
      <w:pPr>
        <w:rPr>
          <w:b/>
          <w:bCs/>
          <w:szCs w:val="20"/>
        </w:rPr>
      </w:pPr>
      <w:r w:rsidRPr="003D06F1">
        <w:rPr>
          <w:rFonts w:hint="eastAsia"/>
          <w:b/>
          <w:bCs/>
          <w:szCs w:val="20"/>
        </w:rPr>
        <w:t>1</w:t>
      </w:r>
      <w:r w:rsidRPr="003D06F1">
        <w:rPr>
          <w:b/>
          <w:bCs/>
          <w:szCs w:val="20"/>
        </w:rPr>
        <w:t xml:space="preserve">. </w:t>
      </w:r>
      <w:r w:rsidRPr="003D06F1">
        <w:rPr>
          <w:rFonts w:hint="eastAsia"/>
          <w:b/>
          <w:bCs/>
          <w:szCs w:val="20"/>
        </w:rPr>
        <w:t>스마트 미터</w:t>
      </w:r>
    </w:p>
    <w:p w14:paraId="4E4CCD68" w14:textId="16222D0B" w:rsidR="00DD0673" w:rsidRPr="003D06F1" w:rsidRDefault="00DD0673" w:rsidP="003D06F1">
      <w:pPr>
        <w:ind w:leftChars="200" w:left="566" w:hangingChars="83" w:hanging="166"/>
        <w:rPr>
          <w:szCs w:val="20"/>
        </w:rPr>
      </w:pPr>
      <w:r w:rsidRPr="003D06F1">
        <w:rPr>
          <w:szCs w:val="20"/>
        </w:rPr>
        <w:t xml:space="preserve">- </w:t>
      </w:r>
      <w:r w:rsidRPr="003D06F1">
        <w:rPr>
          <w:rFonts w:hint="eastAsia"/>
          <w:szCs w:val="20"/>
        </w:rPr>
        <w:t>전력이나 가스,</w:t>
      </w:r>
      <w:r w:rsidRPr="003D06F1">
        <w:rPr>
          <w:szCs w:val="20"/>
        </w:rPr>
        <w:t xml:space="preserve"> </w:t>
      </w:r>
      <w:r w:rsidRPr="003D06F1">
        <w:rPr>
          <w:rFonts w:hint="eastAsia"/>
          <w:szCs w:val="20"/>
        </w:rPr>
        <w:t>수도 등 빌딩이나 집에서 사용되는 에너지의 양을 통신망을 통해서 실시간으로 집계하는 계량기</w:t>
      </w:r>
    </w:p>
    <w:p w14:paraId="2A583CD3" w14:textId="7E53303F" w:rsidR="00DD0673" w:rsidRPr="003D06F1" w:rsidRDefault="00DD0673" w:rsidP="003D06F1">
      <w:pPr>
        <w:ind w:leftChars="300" w:left="708" w:hangingChars="54" w:hanging="108"/>
        <w:rPr>
          <w:szCs w:val="20"/>
        </w:rPr>
      </w:pPr>
      <w:r w:rsidRPr="003D06F1">
        <w:rPr>
          <w:szCs w:val="20"/>
        </w:rPr>
        <w:t xml:space="preserve">. </w:t>
      </w:r>
      <w:r w:rsidRPr="003D06F1">
        <w:rPr>
          <w:rFonts w:hint="eastAsia"/>
          <w:szCs w:val="20"/>
        </w:rPr>
        <w:t xml:space="preserve">스마트그리드는 이보다 더 확장된 개념으로 정보통신 기술과 융합함으로써 지능화해 에너지 이용 효율을 </w:t>
      </w:r>
      <w:proofErr w:type="gramStart"/>
      <w:r w:rsidRPr="003D06F1">
        <w:rPr>
          <w:rFonts w:hint="eastAsia"/>
          <w:szCs w:val="20"/>
        </w:rPr>
        <w:t>극대화 시키는</w:t>
      </w:r>
      <w:proofErr w:type="gramEnd"/>
      <w:r w:rsidRPr="003D06F1">
        <w:rPr>
          <w:rFonts w:hint="eastAsia"/>
          <w:szCs w:val="20"/>
        </w:rPr>
        <w:t xml:space="preserve"> </w:t>
      </w:r>
      <w:proofErr w:type="spellStart"/>
      <w:r w:rsidRPr="003D06F1">
        <w:rPr>
          <w:rFonts w:hint="eastAsia"/>
          <w:szCs w:val="20"/>
        </w:rPr>
        <w:t>전력망</w:t>
      </w:r>
      <w:proofErr w:type="spellEnd"/>
    </w:p>
    <w:p w14:paraId="737CE57D" w14:textId="30C529ED" w:rsidR="00DD0673" w:rsidRDefault="00DD0673" w:rsidP="003D06F1">
      <w:pPr>
        <w:ind w:leftChars="300" w:left="708" w:hangingChars="54" w:hanging="108"/>
        <w:rPr>
          <w:szCs w:val="20"/>
        </w:rPr>
      </w:pPr>
      <w:r w:rsidRPr="003D06F1">
        <w:rPr>
          <w:szCs w:val="20"/>
        </w:rPr>
        <w:t xml:space="preserve">. </w:t>
      </w:r>
      <w:r w:rsidRPr="003D06F1">
        <w:rPr>
          <w:rFonts w:hint="eastAsia"/>
          <w:szCs w:val="20"/>
        </w:rPr>
        <w:t>스마트그리드는 에너지 효율 향상 및 발전 비용의 절감,</w:t>
      </w:r>
      <w:r w:rsidRPr="003D06F1">
        <w:rPr>
          <w:szCs w:val="20"/>
        </w:rPr>
        <w:t xml:space="preserve"> </w:t>
      </w:r>
      <w:r w:rsidRPr="003D06F1">
        <w:rPr>
          <w:rFonts w:hint="eastAsia"/>
          <w:szCs w:val="20"/>
        </w:rPr>
        <w:t>그리고 화석연료의 사용 감소로 온실가스를 줄이는 기술로 주목받고 있음</w:t>
      </w:r>
    </w:p>
    <w:p w14:paraId="6AC2D8A2" w14:textId="4239A2DC" w:rsidR="000A1C63" w:rsidRPr="003D06F1" w:rsidRDefault="000A1C63" w:rsidP="003D06F1">
      <w:pPr>
        <w:rPr>
          <w:b/>
          <w:bCs/>
          <w:szCs w:val="20"/>
        </w:rPr>
      </w:pPr>
      <w:r w:rsidRPr="003D06F1">
        <w:rPr>
          <w:rFonts w:hint="eastAsia"/>
          <w:b/>
          <w:bCs/>
          <w:szCs w:val="20"/>
        </w:rPr>
        <w:t>2</w:t>
      </w:r>
      <w:r w:rsidRPr="003D06F1">
        <w:rPr>
          <w:b/>
          <w:bCs/>
          <w:szCs w:val="20"/>
        </w:rPr>
        <w:t xml:space="preserve">. </w:t>
      </w:r>
      <w:r w:rsidRPr="003D06F1">
        <w:rPr>
          <w:rFonts w:hint="eastAsia"/>
          <w:b/>
          <w:bCs/>
          <w:szCs w:val="20"/>
        </w:rPr>
        <w:t>교통량 측정 및 대중교통 관리로 도시 내 교통 문제를 개선</w:t>
      </w:r>
    </w:p>
    <w:p w14:paraId="65A45595" w14:textId="30ADD039" w:rsidR="000A1C63" w:rsidRPr="003D06F1" w:rsidRDefault="000A1C63" w:rsidP="003D06F1">
      <w:pPr>
        <w:ind w:leftChars="200" w:left="566" w:hangingChars="83" w:hanging="166"/>
        <w:rPr>
          <w:szCs w:val="20"/>
        </w:rPr>
      </w:pPr>
      <w:r w:rsidRPr="003D06F1">
        <w:rPr>
          <w:szCs w:val="20"/>
        </w:rPr>
        <w:t xml:space="preserve">- </w:t>
      </w:r>
      <w:r w:rsidRPr="003D06F1">
        <w:rPr>
          <w:rFonts w:hint="eastAsia"/>
          <w:szCs w:val="20"/>
        </w:rPr>
        <w:t>버스,</w:t>
      </w:r>
      <w:r w:rsidRPr="003D06F1">
        <w:rPr>
          <w:szCs w:val="20"/>
        </w:rPr>
        <w:t xml:space="preserve"> </w:t>
      </w:r>
      <w:r w:rsidRPr="003D06F1">
        <w:rPr>
          <w:rFonts w:hint="eastAsia"/>
          <w:szCs w:val="20"/>
        </w:rPr>
        <w:t>지하철,</w:t>
      </w:r>
      <w:r w:rsidRPr="003D06F1">
        <w:rPr>
          <w:szCs w:val="20"/>
        </w:rPr>
        <w:t xml:space="preserve"> </w:t>
      </w:r>
      <w:r w:rsidRPr="003D06F1">
        <w:rPr>
          <w:rFonts w:hint="eastAsia"/>
          <w:szCs w:val="20"/>
        </w:rPr>
        <w:t>택시 등의 대중교통의 위치와 도로 혼잡도,</w:t>
      </w:r>
      <w:r w:rsidRPr="003D06F1">
        <w:rPr>
          <w:szCs w:val="20"/>
        </w:rPr>
        <w:t xml:space="preserve"> </w:t>
      </w:r>
      <w:r w:rsidRPr="003D06F1">
        <w:rPr>
          <w:rFonts w:hint="eastAsia"/>
          <w:szCs w:val="20"/>
        </w:rPr>
        <w:t>도로 유실 및 사고 발생 여부를 파악</w:t>
      </w:r>
    </w:p>
    <w:p w14:paraId="67090C89" w14:textId="710B5847" w:rsidR="000A1C63" w:rsidRPr="003D06F1" w:rsidRDefault="000A1C63" w:rsidP="003D06F1">
      <w:pPr>
        <w:ind w:leftChars="300" w:left="708" w:hangingChars="54" w:hanging="108"/>
        <w:rPr>
          <w:szCs w:val="20"/>
        </w:rPr>
      </w:pPr>
      <w:r w:rsidRPr="003D06F1">
        <w:rPr>
          <w:szCs w:val="20"/>
        </w:rPr>
        <w:t xml:space="preserve">. </w:t>
      </w:r>
      <w:r w:rsidRPr="003D06F1">
        <w:rPr>
          <w:rFonts w:hint="eastAsia"/>
          <w:szCs w:val="20"/>
        </w:rPr>
        <w:t>최적의 이동 경로를 안내함으로써 쾌적하고 더 빠른 이동 가능</w:t>
      </w:r>
    </w:p>
    <w:p w14:paraId="642CE69D" w14:textId="336CB28A" w:rsidR="000A1C63" w:rsidRDefault="000A1C63" w:rsidP="003D06F1">
      <w:pPr>
        <w:ind w:leftChars="300" w:left="708" w:hangingChars="54" w:hanging="108"/>
        <w:rPr>
          <w:szCs w:val="20"/>
        </w:rPr>
      </w:pPr>
      <w:r w:rsidRPr="003D06F1">
        <w:rPr>
          <w:szCs w:val="20"/>
        </w:rPr>
        <w:t xml:space="preserve">. </w:t>
      </w:r>
      <w:r w:rsidRPr="003D06F1">
        <w:rPr>
          <w:rFonts w:hint="eastAsia"/>
          <w:szCs w:val="20"/>
        </w:rPr>
        <w:t>도로 위에서의 정차 시간을 줄여 온실가스 발생 저감</w:t>
      </w:r>
    </w:p>
    <w:p w14:paraId="2ACC3668" w14:textId="7824495F" w:rsidR="000A1C63" w:rsidRPr="003D06F1" w:rsidRDefault="000A1C63" w:rsidP="003D06F1">
      <w:pPr>
        <w:rPr>
          <w:b/>
          <w:bCs/>
          <w:szCs w:val="20"/>
        </w:rPr>
      </w:pPr>
      <w:r w:rsidRPr="003D06F1">
        <w:rPr>
          <w:rFonts w:hint="eastAsia"/>
          <w:b/>
          <w:bCs/>
          <w:szCs w:val="20"/>
        </w:rPr>
        <w:t>3</w:t>
      </w:r>
      <w:r w:rsidRPr="003D06F1">
        <w:rPr>
          <w:b/>
          <w:bCs/>
          <w:szCs w:val="20"/>
        </w:rPr>
        <w:t xml:space="preserve">. </w:t>
      </w:r>
      <w:r w:rsidRPr="003D06F1">
        <w:rPr>
          <w:rFonts w:hint="eastAsia"/>
          <w:b/>
          <w:bCs/>
          <w:szCs w:val="20"/>
        </w:rPr>
        <w:t>주차장,</w:t>
      </w:r>
      <w:r w:rsidRPr="003D06F1">
        <w:rPr>
          <w:b/>
          <w:bCs/>
          <w:szCs w:val="20"/>
        </w:rPr>
        <w:t xml:space="preserve"> </w:t>
      </w:r>
      <w:r w:rsidRPr="003D06F1">
        <w:rPr>
          <w:rFonts w:hint="eastAsia"/>
          <w:b/>
          <w:bCs/>
          <w:szCs w:val="20"/>
        </w:rPr>
        <w:t xml:space="preserve">가로등고 같은 도시 기반 시설 인프라를 </w:t>
      </w:r>
      <w:proofErr w:type="spellStart"/>
      <w:r w:rsidRPr="003D06F1">
        <w:rPr>
          <w:rFonts w:hint="eastAsia"/>
          <w:b/>
          <w:bCs/>
          <w:szCs w:val="20"/>
        </w:rPr>
        <w:t>스마트화하여</w:t>
      </w:r>
      <w:proofErr w:type="spellEnd"/>
      <w:r w:rsidRPr="003D06F1">
        <w:rPr>
          <w:rFonts w:hint="eastAsia"/>
          <w:b/>
          <w:bCs/>
          <w:szCs w:val="20"/>
        </w:rPr>
        <w:t xml:space="preserve"> 여러 문제를 해결하는 방법</w:t>
      </w:r>
    </w:p>
    <w:p w14:paraId="231FC371" w14:textId="6E884C33" w:rsidR="000A1C63" w:rsidRPr="003D06F1" w:rsidRDefault="000A1C63" w:rsidP="003D06F1">
      <w:pPr>
        <w:ind w:leftChars="200" w:left="566" w:hangingChars="83" w:hanging="166"/>
        <w:rPr>
          <w:szCs w:val="20"/>
        </w:rPr>
      </w:pPr>
      <w:r w:rsidRPr="003D06F1">
        <w:rPr>
          <w:szCs w:val="20"/>
        </w:rPr>
        <w:t xml:space="preserve">- </w:t>
      </w:r>
      <w:r w:rsidRPr="003D06F1">
        <w:rPr>
          <w:rFonts w:hint="eastAsia"/>
          <w:szCs w:val="20"/>
        </w:rPr>
        <w:t>사물의 움직임을 감지하여 빛의 양을 조절하는 조명 솔루션이 가로등에 설치되어 비용을 절감</w:t>
      </w:r>
    </w:p>
    <w:p w14:paraId="055C7C3F" w14:textId="268443C8" w:rsidR="000A1C63" w:rsidRPr="003D06F1" w:rsidRDefault="000A1C63" w:rsidP="003D06F1">
      <w:pPr>
        <w:ind w:leftChars="300" w:left="708" w:hangingChars="54" w:hanging="108"/>
        <w:rPr>
          <w:szCs w:val="20"/>
        </w:rPr>
      </w:pPr>
      <w:r w:rsidRPr="003D06F1">
        <w:rPr>
          <w:szCs w:val="20"/>
        </w:rPr>
        <w:t xml:space="preserve">. </w:t>
      </w:r>
      <w:r w:rsidRPr="003D06F1">
        <w:rPr>
          <w:rFonts w:hint="eastAsia"/>
          <w:szCs w:val="20"/>
        </w:rPr>
        <w:t>소모하는 에너지와 시간을 절약</w:t>
      </w:r>
    </w:p>
    <w:p w14:paraId="1550B065" w14:textId="5C7E46A3" w:rsidR="003D06F1" w:rsidRPr="003D06F1" w:rsidRDefault="003D06F1" w:rsidP="003D06F1">
      <w:pPr>
        <w:ind w:left="566" w:hanging="166"/>
        <w:rPr>
          <w:rFonts w:hint="eastAsia"/>
          <w:szCs w:val="20"/>
        </w:rPr>
      </w:pPr>
      <w:r w:rsidRPr="003D06F1">
        <w:rPr>
          <w:rFonts w:hint="eastAsia"/>
          <w:szCs w:val="20"/>
        </w:rPr>
        <w:t>-</w:t>
      </w:r>
      <w:r>
        <w:rPr>
          <w:rFonts w:hint="eastAsia"/>
          <w:szCs w:val="20"/>
        </w:rPr>
        <w:t xml:space="preserve"> </w:t>
      </w:r>
      <w:r w:rsidR="000A1C63" w:rsidRPr="003D06F1">
        <w:rPr>
          <w:rFonts w:hint="eastAsia"/>
          <w:szCs w:val="20"/>
        </w:rPr>
        <w:t>빌딩내 주차장 운영솔루션으로 주차 요금의</w:t>
      </w:r>
      <w:r w:rsidR="000A1C63" w:rsidRPr="003D06F1">
        <w:rPr>
          <w:szCs w:val="20"/>
        </w:rPr>
        <w:t xml:space="preserve"> </w:t>
      </w:r>
      <w:r w:rsidR="000A1C63" w:rsidRPr="003D06F1">
        <w:rPr>
          <w:rFonts w:hint="eastAsia"/>
          <w:szCs w:val="20"/>
        </w:rPr>
        <w:t>정산 자동화와 주차 가능 공간 및 위치 확인,</w:t>
      </w:r>
      <w:r w:rsidR="000A1C63" w:rsidRPr="003D06F1">
        <w:rPr>
          <w:szCs w:val="20"/>
        </w:rPr>
        <w:t xml:space="preserve"> </w:t>
      </w:r>
      <w:r w:rsidR="000A1C63" w:rsidRPr="003D06F1">
        <w:rPr>
          <w:rFonts w:hint="eastAsia"/>
          <w:szCs w:val="20"/>
        </w:rPr>
        <w:t>차량 위치 검색</w:t>
      </w:r>
    </w:p>
    <w:p w14:paraId="55F5A496" w14:textId="0A9B57F5" w:rsidR="000A1C63" w:rsidRPr="003D06F1" w:rsidRDefault="000A1C63" w:rsidP="000A1C63">
      <w:pPr>
        <w:rPr>
          <w:b/>
          <w:bCs/>
          <w:szCs w:val="20"/>
        </w:rPr>
      </w:pPr>
      <w:r w:rsidRPr="003D06F1">
        <w:rPr>
          <w:rFonts w:hint="eastAsia"/>
          <w:b/>
          <w:bCs/>
          <w:szCs w:val="20"/>
        </w:rPr>
        <w:t>4</w:t>
      </w:r>
      <w:r w:rsidRPr="003D06F1">
        <w:rPr>
          <w:b/>
          <w:bCs/>
          <w:szCs w:val="20"/>
        </w:rPr>
        <w:t xml:space="preserve">. </w:t>
      </w:r>
      <w:r w:rsidRPr="003D06F1">
        <w:rPr>
          <w:rFonts w:hint="eastAsia"/>
          <w:b/>
          <w:bCs/>
          <w:szCs w:val="20"/>
        </w:rPr>
        <w:t>환경 감시 솔루션으로 효율적인 도시 관리가 가능</w:t>
      </w:r>
    </w:p>
    <w:p w14:paraId="048A0CC0" w14:textId="15E761F2" w:rsidR="000A1C63" w:rsidRPr="003D06F1" w:rsidRDefault="000A1C63" w:rsidP="003D06F1">
      <w:pPr>
        <w:ind w:leftChars="200" w:left="566" w:hangingChars="83" w:hanging="166"/>
        <w:rPr>
          <w:szCs w:val="20"/>
        </w:rPr>
      </w:pPr>
      <w:r w:rsidRPr="003D06F1">
        <w:rPr>
          <w:szCs w:val="20"/>
        </w:rPr>
        <w:t xml:space="preserve">- </w:t>
      </w:r>
      <w:r w:rsidRPr="003D06F1">
        <w:rPr>
          <w:rFonts w:hint="eastAsia"/>
          <w:szCs w:val="20"/>
        </w:rPr>
        <w:t>쾌적하고 안전한 도시 환경을 유지하려면 다양한 분야에서 모니터링이 필요</w:t>
      </w:r>
    </w:p>
    <w:p w14:paraId="6D1691E1" w14:textId="7B963E53" w:rsidR="000A1C63" w:rsidRPr="003D06F1" w:rsidRDefault="000A1C63" w:rsidP="003D06F1">
      <w:pPr>
        <w:ind w:leftChars="300" w:left="708" w:hangingChars="54" w:hanging="108"/>
        <w:rPr>
          <w:szCs w:val="20"/>
        </w:rPr>
      </w:pPr>
      <w:r w:rsidRPr="003D06F1">
        <w:rPr>
          <w:szCs w:val="20"/>
        </w:rPr>
        <w:t xml:space="preserve">. </w:t>
      </w:r>
      <w:r w:rsidRPr="003D06F1">
        <w:rPr>
          <w:rFonts w:hint="eastAsia"/>
          <w:szCs w:val="20"/>
        </w:rPr>
        <w:t>하수도의 범람,</w:t>
      </w:r>
      <w:r w:rsidRPr="003D06F1">
        <w:rPr>
          <w:szCs w:val="20"/>
        </w:rPr>
        <w:t xml:space="preserve"> </w:t>
      </w:r>
      <w:r w:rsidRPr="003D06F1">
        <w:rPr>
          <w:rFonts w:hint="eastAsia"/>
          <w:szCs w:val="20"/>
        </w:rPr>
        <w:t>화재나 자연재해로 인한 도시 기능의 정지와 같은 일들은 인력으로 모니터링하기가 쉽지 않지만 스마트시티 솔루션을 활용하면 보다 쉽게 모니터링이 가능하다.</w:t>
      </w:r>
    </w:p>
    <w:p w14:paraId="25D7A82D" w14:textId="110ECD02" w:rsidR="000A1C63" w:rsidRPr="003D06F1" w:rsidRDefault="000A1C63" w:rsidP="003D06F1">
      <w:pPr>
        <w:rPr>
          <w:b/>
          <w:bCs/>
          <w:szCs w:val="20"/>
        </w:rPr>
      </w:pPr>
      <w:r w:rsidRPr="003D06F1">
        <w:rPr>
          <w:rFonts w:hint="eastAsia"/>
          <w:b/>
          <w:bCs/>
          <w:szCs w:val="20"/>
        </w:rPr>
        <w:t>5</w:t>
      </w:r>
      <w:r w:rsidRPr="003D06F1">
        <w:rPr>
          <w:b/>
          <w:bCs/>
          <w:szCs w:val="20"/>
        </w:rPr>
        <w:t xml:space="preserve">. </w:t>
      </w:r>
      <w:r w:rsidRPr="003D06F1">
        <w:rPr>
          <w:rFonts w:hint="eastAsia"/>
          <w:b/>
          <w:bCs/>
          <w:szCs w:val="20"/>
        </w:rPr>
        <w:t>스마트시티 솔루션을 사회 안전망 수단으로 활용</w:t>
      </w:r>
    </w:p>
    <w:p w14:paraId="7FDB9286" w14:textId="1DC5D30A" w:rsidR="000A1C63" w:rsidRPr="003D06F1" w:rsidRDefault="000A1C63" w:rsidP="003D06F1">
      <w:pPr>
        <w:ind w:leftChars="200" w:left="566" w:hangingChars="83" w:hanging="166"/>
        <w:rPr>
          <w:rFonts w:hint="eastAsia"/>
          <w:szCs w:val="20"/>
        </w:rPr>
      </w:pPr>
      <w:r w:rsidRPr="003D06F1">
        <w:rPr>
          <w:szCs w:val="20"/>
        </w:rPr>
        <w:t xml:space="preserve">- </w:t>
      </w:r>
      <w:r w:rsidR="003D06F1" w:rsidRPr="003D06F1">
        <w:rPr>
          <w:rFonts w:hint="eastAsia"/>
          <w:szCs w:val="20"/>
        </w:rPr>
        <w:t>집이나 휴대폰에 부착된 센서를 인식하여 움직임을 파악해 긴급 상황 발생 여부를 모니터링 하는 것이 가능</w:t>
      </w:r>
      <w:r w:rsidRPr="003D06F1">
        <w:rPr>
          <w:rFonts w:hint="eastAsia"/>
          <w:szCs w:val="20"/>
        </w:rPr>
        <w:t xml:space="preserve"> </w:t>
      </w:r>
    </w:p>
    <w:sectPr w:rsidR="000A1C63" w:rsidRPr="003D06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B594A"/>
    <w:multiLevelType w:val="hybridMultilevel"/>
    <w:tmpl w:val="3DC2C050"/>
    <w:lvl w:ilvl="0" w:tplc="F574FC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8A73CB5"/>
    <w:multiLevelType w:val="hybridMultilevel"/>
    <w:tmpl w:val="12EC52C2"/>
    <w:lvl w:ilvl="0" w:tplc="1A48B89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0D76A4"/>
    <w:multiLevelType w:val="hybridMultilevel"/>
    <w:tmpl w:val="AC76A80A"/>
    <w:lvl w:ilvl="0" w:tplc="13DAEA00">
      <w:start w:val="3"/>
      <w:numFmt w:val="bullet"/>
      <w:lvlText w:val="-"/>
      <w:lvlJc w:val="left"/>
      <w:pPr>
        <w:ind w:left="86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num w:numId="1" w16cid:durableId="1948731472">
    <w:abstractNumId w:val="0"/>
  </w:num>
  <w:num w:numId="2" w16cid:durableId="2058434183">
    <w:abstractNumId w:val="2"/>
  </w:num>
  <w:num w:numId="3" w16cid:durableId="17485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E9"/>
    <w:rsid w:val="000A1C63"/>
    <w:rsid w:val="003946E9"/>
    <w:rsid w:val="003D06F1"/>
    <w:rsid w:val="00B35CB1"/>
    <w:rsid w:val="00D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52A0"/>
  <w15:chartTrackingRefBased/>
  <w15:docId w15:val="{1E22E13B-99D3-4E91-97F6-042E504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3946E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3946E9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DD06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현교</dc:creator>
  <cp:keywords/>
  <dc:description/>
  <cp:lastModifiedBy>정 현교</cp:lastModifiedBy>
  <cp:revision>2</cp:revision>
  <dcterms:created xsi:type="dcterms:W3CDTF">2022-11-26T13:43:00Z</dcterms:created>
  <dcterms:modified xsi:type="dcterms:W3CDTF">2022-11-26T14:25:00Z</dcterms:modified>
</cp:coreProperties>
</file>