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1120" w14:textId="33307559" w:rsidR="00FC414C" w:rsidRPr="00E1779B" w:rsidRDefault="00FC414C" w:rsidP="00FC414C">
      <w:pPr>
        <w:rPr>
          <w:sz w:val="22"/>
          <w:szCs w:val="24"/>
        </w:rPr>
      </w:pPr>
      <w:r w:rsidRPr="00E1779B">
        <w:rPr>
          <w:rFonts w:hint="eastAsia"/>
          <w:sz w:val="22"/>
          <w:szCs w:val="24"/>
        </w:rPr>
        <w:t>문항</w:t>
      </w:r>
      <w:r w:rsidRPr="00E1779B">
        <w:rPr>
          <w:sz w:val="22"/>
          <w:szCs w:val="24"/>
        </w:rPr>
        <w:t>1. 유바투스의 특징 4가지를 서술하시오.(44점)</w:t>
      </w:r>
    </w:p>
    <w:p w14:paraId="04A87130" w14:textId="193DC9D7" w:rsidR="001109CC" w:rsidRPr="00E1779B" w:rsidRDefault="001109CC" w:rsidP="001109CC">
      <w:pPr>
        <w:pStyle w:val="a3"/>
        <w:numPr>
          <w:ilvl w:val="0"/>
          <w:numId w:val="1"/>
        </w:numPr>
        <w:ind w:leftChars="0"/>
        <w:rPr>
          <w:sz w:val="22"/>
          <w:szCs w:val="24"/>
        </w:rPr>
      </w:pPr>
      <w:r w:rsidRPr="00E1779B">
        <w:rPr>
          <w:rFonts w:hint="eastAsia"/>
          <w:sz w:val="22"/>
          <w:szCs w:val="24"/>
        </w:rPr>
        <w:t>분산처리를 통해 스케일 아웃 방식의 리소스 확장을 실현하여 기존에 운용중인 시스템이라도 자원이 부족하면 컴퓨터를 추가하여 확장할 수 있으므로 전체 시스템의 처리 능력을 향상시킬 수 있음</w:t>
      </w:r>
    </w:p>
    <w:p w14:paraId="28A5EF43" w14:textId="383F8136" w:rsidR="001109CC" w:rsidRPr="00E1779B" w:rsidRDefault="001109CC" w:rsidP="001109CC">
      <w:pPr>
        <w:pStyle w:val="a3"/>
        <w:numPr>
          <w:ilvl w:val="0"/>
          <w:numId w:val="1"/>
        </w:numPr>
        <w:ind w:leftChars="0"/>
        <w:rPr>
          <w:sz w:val="22"/>
          <w:szCs w:val="24"/>
        </w:rPr>
      </w:pPr>
      <w:r w:rsidRPr="00E1779B">
        <w:rPr>
          <w:rFonts w:hint="eastAsia"/>
          <w:sz w:val="22"/>
          <w:szCs w:val="24"/>
        </w:rPr>
        <w:t>처리 능력은 향상시키면서도 상대적으로 비용이 크게 증가하지는 않는 장점</w:t>
      </w:r>
    </w:p>
    <w:p w14:paraId="774CB354" w14:textId="72750C27" w:rsidR="001109CC" w:rsidRPr="00E1779B" w:rsidRDefault="001109CC" w:rsidP="001109CC">
      <w:pPr>
        <w:pStyle w:val="a3"/>
        <w:numPr>
          <w:ilvl w:val="0"/>
          <w:numId w:val="1"/>
        </w:numPr>
        <w:ind w:leftChars="0"/>
        <w:rPr>
          <w:sz w:val="22"/>
          <w:szCs w:val="24"/>
        </w:rPr>
      </w:pPr>
      <w:r w:rsidRPr="00E1779B">
        <w:rPr>
          <w:rFonts w:hint="eastAsia"/>
          <w:sz w:val="22"/>
          <w:szCs w:val="24"/>
        </w:rPr>
        <w:t>스케일 아웃 방식을 채용하고 있으므로 입력되는 데이터가 방대 해지더라도 컴퓨터 대수를 제어함으로써 분석의 규모를 확대</w:t>
      </w:r>
    </w:p>
    <w:p w14:paraId="389D5969" w14:textId="59D4351F" w:rsidR="001109CC" w:rsidRPr="00E1779B" w:rsidRDefault="001109CC" w:rsidP="001109CC">
      <w:pPr>
        <w:pStyle w:val="a3"/>
        <w:numPr>
          <w:ilvl w:val="0"/>
          <w:numId w:val="1"/>
        </w:numPr>
        <w:ind w:leftChars="0"/>
        <w:rPr>
          <w:sz w:val="22"/>
          <w:szCs w:val="24"/>
        </w:rPr>
      </w:pPr>
      <w:r w:rsidRPr="00E1779B">
        <w:rPr>
          <w:sz w:val="22"/>
          <w:szCs w:val="24"/>
        </w:rPr>
        <w:t>CEP</w:t>
      </w:r>
      <w:r w:rsidRPr="00E1779B">
        <w:rPr>
          <w:rFonts w:hint="eastAsia"/>
          <w:sz w:val="22"/>
          <w:szCs w:val="24"/>
        </w:rPr>
        <w:t>처럼 데이터가 발생한 시점에서 처리를 수행,</w:t>
      </w:r>
      <w:r w:rsidRPr="00E1779B">
        <w:rPr>
          <w:sz w:val="22"/>
          <w:szCs w:val="24"/>
        </w:rPr>
        <w:t xml:space="preserve"> </w:t>
      </w:r>
      <w:r w:rsidRPr="00E1779B">
        <w:rPr>
          <w:rFonts w:hint="eastAsia"/>
          <w:sz w:val="22"/>
          <w:szCs w:val="24"/>
        </w:rPr>
        <w:t>데이터 축적이 필요 없음,</w:t>
      </w:r>
      <w:r w:rsidRPr="00E1779B">
        <w:rPr>
          <w:sz w:val="22"/>
          <w:szCs w:val="24"/>
        </w:rPr>
        <w:t xml:space="preserve"> </w:t>
      </w:r>
      <w:r w:rsidRPr="00E1779B">
        <w:rPr>
          <w:rFonts w:hint="eastAsia"/>
          <w:sz w:val="22"/>
          <w:szCs w:val="24"/>
        </w:rPr>
        <w:t>각 기계는 스토리지의 요구 수준이 높지 않음</w:t>
      </w:r>
    </w:p>
    <w:p w14:paraId="028BBC84" w14:textId="77777777" w:rsidR="00FC414C" w:rsidRPr="00E1779B" w:rsidRDefault="00FC414C" w:rsidP="00FC414C">
      <w:pPr>
        <w:rPr>
          <w:sz w:val="22"/>
          <w:szCs w:val="24"/>
        </w:rPr>
      </w:pPr>
    </w:p>
    <w:p w14:paraId="441A83FA" w14:textId="0F602636" w:rsidR="00625B00" w:rsidRPr="00E1779B" w:rsidRDefault="00FC414C" w:rsidP="00FC414C">
      <w:pPr>
        <w:rPr>
          <w:sz w:val="22"/>
          <w:szCs w:val="24"/>
        </w:rPr>
      </w:pPr>
      <w:r w:rsidRPr="00E1779B">
        <w:rPr>
          <w:rFonts w:hint="eastAsia"/>
          <w:sz w:val="22"/>
          <w:szCs w:val="24"/>
        </w:rPr>
        <w:t>문항</w:t>
      </w:r>
      <w:r w:rsidRPr="00E1779B">
        <w:rPr>
          <w:sz w:val="22"/>
          <w:szCs w:val="24"/>
        </w:rPr>
        <w:t>2. CEP의 개념과 활용 사례에 대한 설명을 구체화하시오.(56점)</w:t>
      </w:r>
    </w:p>
    <w:p w14:paraId="3EEF3CD3" w14:textId="60B9697A" w:rsidR="00E1779B" w:rsidRPr="00E1779B" w:rsidRDefault="00E1779B" w:rsidP="00E1779B">
      <w:pPr>
        <w:ind w:leftChars="100" w:left="200" w:firstLineChars="100" w:firstLine="220"/>
        <w:rPr>
          <w:rFonts w:hint="eastAsia"/>
          <w:sz w:val="22"/>
          <w:szCs w:val="24"/>
        </w:rPr>
      </w:pPr>
      <w:r w:rsidRPr="00E1779B">
        <w:rPr>
          <w:sz w:val="22"/>
          <w:szCs w:val="24"/>
        </w:rPr>
        <w:t xml:space="preserve">CEP </w:t>
      </w:r>
      <w:r w:rsidRPr="00E1779B">
        <w:rPr>
          <w:sz w:val="22"/>
          <w:szCs w:val="24"/>
        </w:rPr>
        <w:t xml:space="preserve">(Complex Event Processing) </w:t>
      </w:r>
      <w:r w:rsidRPr="00E1779B">
        <w:rPr>
          <w:sz w:val="22"/>
          <w:szCs w:val="24"/>
        </w:rPr>
        <w:t>이하 복합 이벤트 처리는 특정 하위 수준 요인 집합에서 발생할 수 있는 상위 수준 이벤트를 예측하는 기술을 사용하는 것</w:t>
      </w:r>
      <w:r w:rsidRPr="00E1779B">
        <w:rPr>
          <w:rFonts w:hint="eastAsia"/>
          <w:sz w:val="22"/>
          <w:szCs w:val="24"/>
        </w:rPr>
        <w:t>으로</w:t>
      </w:r>
      <w:r w:rsidRPr="00E1779B">
        <w:rPr>
          <w:sz w:val="22"/>
          <w:szCs w:val="24"/>
        </w:rPr>
        <w:t xml:space="preserve"> CEP는 이벤트 간의 인과 관계를 실시간으로 식별하고 분석하여 직원이 특정 시나리오에 대응하여 사전에 효과적인 조치를 취할 수 있도록 </w:t>
      </w:r>
      <w:r w:rsidRPr="00E1779B">
        <w:rPr>
          <w:rFonts w:hint="eastAsia"/>
          <w:sz w:val="22"/>
          <w:szCs w:val="24"/>
        </w:rPr>
        <w:t>한다.</w:t>
      </w:r>
    </w:p>
    <w:p w14:paraId="461CD12C" w14:textId="47EB7FE9" w:rsidR="00E1779B" w:rsidRPr="00E1779B" w:rsidRDefault="00E1779B" w:rsidP="00E1779B">
      <w:pPr>
        <w:ind w:leftChars="100" w:left="200" w:firstLineChars="100" w:firstLine="220"/>
        <w:rPr>
          <w:rFonts w:hint="eastAsia"/>
          <w:sz w:val="22"/>
          <w:szCs w:val="24"/>
        </w:rPr>
      </w:pPr>
      <w:r w:rsidRPr="00E1779B">
        <w:rPr>
          <w:sz w:val="22"/>
          <w:szCs w:val="24"/>
        </w:rPr>
        <w:t>CEP의 중요한 측면 중 하나는 기업에서 가장 중요한 기회와 위험을 사전에 정의하고 분석하기 위해 기술을 사용하는 비지니스 활동 모니터링 (BAM)</w:t>
      </w:r>
      <w:r w:rsidRPr="00E1779B">
        <w:rPr>
          <w:rFonts w:hint="eastAsia"/>
          <w:sz w:val="22"/>
          <w:szCs w:val="24"/>
        </w:rPr>
        <w:t>이다.</w:t>
      </w:r>
      <w:r w:rsidRPr="00E1779B">
        <w:rPr>
          <w:sz w:val="22"/>
          <w:szCs w:val="24"/>
        </w:rPr>
        <w:t xml:space="preserve"> CEP는 금융 기관의 투자 및 대출 환경과 같이 다양한 방식으로 상호 작용하는 수많은 요인이 관련된 상황에서 특히 효과적</w:t>
      </w:r>
      <w:r w:rsidRPr="00E1779B">
        <w:rPr>
          <w:rFonts w:hint="eastAsia"/>
          <w:sz w:val="22"/>
          <w:szCs w:val="24"/>
        </w:rPr>
        <w:t>이므로</w:t>
      </w:r>
      <w:r w:rsidRPr="00E1779B">
        <w:rPr>
          <w:sz w:val="22"/>
          <w:szCs w:val="24"/>
        </w:rPr>
        <w:t xml:space="preserve"> CEP는 보안 정책 리스크 관리, 고객 관계 관리 (CRM), 애플리케이션 서버 및 미들웨어에 사용됩니다. CEP는 통신 네트워크의 위협 관리에도 사용할 수 있</w:t>
      </w:r>
      <w:r w:rsidRPr="00E1779B">
        <w:rPr>
          <w:rFonts w:hint="eastAsia"/>
          <w:sz w:val="22"/>
          <w:szCs w:val="24"/>
        </w:rPr>
        <w:t>다.</w:t>
      </w:r>
    </w:p>
    <w:p w14:paraId="25899CE5" w14:textId="04D3B003" w:rsidR="00E1779B" w:rsidRPr="00E1779B" w:rsidRDefault="00E1779B" w:rsidP="00E1779B">
      <w:pPr>
        <w:pStyle w:val="a3"/>
        <w:numPr>
          <w:ilvl w:val="0"/>
          <w:numId w:val="3"/>
        </w:numPr>
        <w:ind w:leftChars="0"/>
        <w:rPr>
          <w:sz w:val="22"/>
          <w:szCs w:val="24"/>
        </w:rPr>
      </w:pPr>
      <w:r w:rsidRPr="00E1779B">
        <w:rPr>
          <w:sz w:val="22"/>
          <w:szCs w:val="24"/>
        </w:rPr>
        <w:t>금융분야</w:t>
      </w:r>
      <w:r w:rsidRPr="00E1779B">
        <w:rPr>
          <w:rFonts w:hint="eastAsia"/>
          <w:sz w:val="22"/>
          <w:szCs w:val="24"/>
        </w:rPr>
        <w:t>의 알고리즘 거래</w:t>
      </w:r>
    </w:p>
    <w:p w14:paraId="48140495" w14:textId="6E9C32E1" w:rsidR="00E1779B" w:rsidRPr="00E1779B" w:rsidRDefault="00E1779B" w:rsidP="00E1779B">
      <w:pPr>
        <w:pStyle w:val="a3"/>
        <w:ind w:leftChars="0" w:left="555"/>
        <w:rPr>
          <w:sz w:val="22"/>
          <w:szCs w:val="24"/>
        </w:rPr>
      </w:pPr>
      <w:r w:rsidRPr="00E1779B">
        <w:rPr>
          <w:sz w:val="22"/>
          <w:szCs w:val="24"/>
        </w:rPr>
        <w:t xml:space="preserve">: </w:t>
      </w:r>
      <w:r w:rsidRPr="00E1779B">
        <w:rPr>
          <w:rFonts w:hint="eastAsia"/>
          <w:sz w:val="22"/>
          <w:szCs w:val="24"/>
        </w:rPr>
        <w:t>특정규칙을 충족하는 이벤트가 발생한 경우에 해당하는 처리를 호출하는 이벤트 중심의 처리를 하는 것.</w:t>
      </w:r>
    </w:p>
    <w:p w14:paraId="5ECE8A47" w14:textId="6198CF9B" w:rsidR="00E1779B" w:rsidRPr="00E1779B" w:rsidRDefault="00E1779B" w:rsidP="00E1779B">
      <w:pPr>
        <w:pStyle w:val="a3"/>
        <w:numPr>
          <w:ilvl w:val="0"/>
          <w:numId w:val="3"/>
        </w:numPr>
        <w:ind w:leftChars="0"/>
        <w:rPr>
          <w:sz w:val="22"/>
          <w:szCs w:val="24"/>
        </w:rPr>
      </w:pPr>
      <w:r w:rsidRPr="00E1779B">
        <w:rPr>
          <w:rFonts w:hint="eastAsia"/>
          <w:sz w:val="22"/>
          <w:szCs w:val="24"/>
        </w:rPr>
        <w:t>센서데이터에 관련된 활용 테스트</w:t>
      </w:r>
    </w:p>
    <w:p w14:paraId="6CB59CA1" w14:textId="7792624C" w:rsidR="00E1779B" w:rsidRPr="00E1779B" w:rsidRDefault="00E1779B" w:rsidP="00E1779B">
      <w:pPr>
        <w:pStyle w:val="a3"/>
        <w:ind w:leftChars="0" w:left="555"/>
        <w:rPr>
          <w:rFonts w:hint="eastAsia"/>
          <w:sz w:val="22"/>
          <w:szCs w:val="24"/>
        </w:rPr>
      </w:pPr>
      <w:r w:rsidRPr="00E1779B">
        <w:rPr>
          <w:rFonts w:hint="eastAsia"/>
          <w:sz w:val="22"/>
          <w:szCs w:val="24"/>
        </w:rPr>
        <w:t>:</w:t>
      </w:r>
      <w:r w:rsidRPr="00E1779B">
        <w:rPr>
          <w:sz w:val="22"/>
          <w:szCs w:val="24"/>
        </w:rPr>
        <w:t xml:space="preserve"> </w:t>
      </w:r>
      <w:r w:rsidRPr="00E1779B">
        <w:rPr>
          <w:rFonts w:hint="eastAsia"/>
          <w:sz w:val="22"/>
          <w:szCs w:val="24"/>
        </w:rPr>
        <w:t>교량의 각부에 진동 등의 데이터를 취득하는 센서를 설치하여 정보를 실시간으로 시스템에서 수신 받아서 미리 정해진 상태와는 다른 움직임이 발생하면 경고를 발생하거나, 비정상적인 상태를 조기에 발견하는데 도움이 되는 테스트에 활용</w:t>
      </w:r>
    </w:p>
    <w:sectPr w:rsidR="00E1779B" w:rsidRPr="00E177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A0E18"/>
    <w:multiLevelType w:val="hybridMultilevel"/>
    <w:tmpl w:val="2CB45310"/>
    <w:lvl w:ilvl="0" w:tplc="9A5E9B8E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1" w15:restartNumberingAfterBreak="0">
    <w:nsid w:val="35B8115D"/>
    <w:multiLevelType w:val="hybridMultilevel"/>
    <w:tmpl w:val="9EB2A2E4"/>
    <w:lvl w:ilvl="0" w:tplc="9070AD52">
      <w:start w:val="1"/>
      <w:numFmt w:val="decimal"/>
      <w:lvlText w:val="%1)"/>
      <w:lvlJc w:val="left"/>
      <w:pPr>
        <w:ind w:left="7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5E81B71"/>
    <w:multiLevelType w:val="hybridMultilevel"/>
    <w:tmpl w:val="6F26691E"/>
    <w:lvl w:ilvl="0" w:tplc="B42A402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num w:numId="1" w16cid:durableId="1983919826">
    <w:abstractNumId w:val="1"/>
  </w:num>
  <w:num w:numId="2" w16cid:durableId="977612581">
    <w:abstractNumId w:val="2"/>
  </w:num>
  <w:num w:numId="3" w16cid:durableId="8553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4C"/>
    <w:rsid w:val="001109CC"/>
    <w:rsid w:val="003D72D1"/>
    <w:rsid w:val="004A2BEA"/>
    <w:rsid w:val="007817D0"/>
    <w:rsid w:val="00E1779B"/>
    <w:rsid w:val="00FC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2D18"/>
  <w15:chartTrackingRefBased/>
  <w15:docId w15:val="{F97F582C-3093-4597-A205-E4E8B920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9C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Kyusub Kim</dc:creator>
  <cp:keywords/>
  <dc:description/>
  <cp:lastModifiedBy> </cp:lastModifiedBy>
  <cp:revision>4</cp:revision>
  <dcterms:created xsi:type="dcterms:W3CDTF">2022-11-09T00:57:00Z</dcterms:created>
  <dcterms:modified xsi:type="dcterms:W3CDTF">2022-11-09T01:41:00Z</dcterms:modified>
</cp:coreProperties>
</file>