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4D2" w14:textId="02AFFA6A" w:rsidR="00B5638C" w:rsidRPr="00B5638C" w:rsidRDefault="00B5638C" w:rsidP="00B5638C">
      <w:pPr>
        <w:pStyle w:val="a6"/>
        <w:widowControl/>
        <w:numPr>
          <w:ilvl w:val="0"/>
          <w:numId w:val="3"/>
        </w:numPr>
        <w:wordWrap/>
        <w:autoSpaceDE/>
        <w:autoSpaceDN/>
        <w:spacing w:before="135" w:after="0" w:line="276" w:lineRule="auto"/>
        <w:ind w:leftChars="0"/>
        <w:outlineLvl w:val="1"/>
        <w:rPr>
          <w:rFonts w:ascii="함초롬바탕" w:eastAsia="함초롬바탕" w:hAnsi="함초롬바탕" w:cs="함초롬바탕"/>
          <w:color w:val="111111"/>
          <w:kern w:val="0"/>
          <w:sz w:val="22"/>
        </w:rPr>
      </w:pPr>
      <w:proofErr w:type="spellStart"/>
      <w:r w:rsidRPr="00B5638C">
        <w:rPr>
          <w:rFonts w:ascii="함초롬바탕" w:eastAsia="함초롬바탕" w:hAnsi="함초롬바탕" w:cs="함초롬바탕"/>
          <w:color w:val="111111"/>
          <w:kern w:val="0"/>
          <w:sz w:val="22"/>
        </w:rPr>
        <w:t>유바투스의</w:t>
      </w:r>
      <w:proofErr w:type="spellEnd"/>
      <w:r w:rsidRPr="00B5638C">
        <w:rPr>
          <w:rFonts w:ascii="함초롬바탕" w:eastAsia="함초롬바탕" w:hAnsi="함초롬바탕" w:cs="함초롬바탕"/>
          <w:color w:val="111111"/>
          <w:kern w:val="0"/>
          <w:sz w:val="22"/>
        </w:rPr>
        <w:t xml:space="preserve"> 특징 4가지</w:t>
      </w:r>
    </w:p>
    <w:p w14:paraId="7D20D405" w14:textId="4C756352" w:rsidR="00B5638C" w:rsidRPr="00B5638C" w:rsidRDefault="00B5638C" w:rsidP="00B5638C">
      <w:pPr>
        <w:widowControl/>
        <w:wordWrap/>
        <w:autoSpaceDE/>
        <w:autoSpaceDN/>
        <w:spacing w:before="135" w:after="0" w:line="276" w:lineRule="auto"/>
        <w:outlineLvl w:val="1"/>
        <w:rPr>
          <w:rFonts w:ascii="함초롬바탕" w:eastAsia="함초롬바탕" w:hAnsi="함초롬바탕" w:cs="함초롬바탕"/>
          <w:color w:val="111111"/>
          <w:kern w:val="0"/>
          <w:sz w:val="22"/>
        </w:rPr>
      </w:pPr>
      <w:proofErr w:type="spellStart"/>
      <w:r w:rsidRPr="00B5638C">
        <w:rPr>
          <w:rFonts w:ascii="함초롬바탕" w:eastAsia="함초롬바탕" w:hAnsi="함초롬바탕" w:cs="함초롬바탕"/>
          <w:color w:val="111111"/>
          <w:kern w:val="0"/>
          <w:sz w:val="22"/>
        </w:rPr>
        <w:t>유바투스는</w:t>
      </w:r>
      <w:proofErr w:type="spellEnd"/>
      <w:r w:rsidRPr="00B5638C">
        <w:rPr>
          <w:rFonts w:ascii="함초롬바탕" w:eastAsia="함초롬바탕" w:hAnsi="함초롬바탕" w:cs="함초롬바탕"/>
          <w:color w:val="111111"/>
          <w:kern w:val="0"/>
          <w:sz w:val="22"/>
        </w:rPr>
        <w:t xml:space="preserve"> 온라인 학습이라는 순차형 학습 방식을 도입하고 있어 일괄적으로 데이터를 입력하지 않아도 1건씩 데이터를 수신할 때마다 학습해 나갈 수 있다.</w:t>
      </w:r>
      <w:r>
        <w:rPr>
          <w:rFonts w:ascii="함초롬바탕" w:eastAsia="함초롬바탕" w:hAnsi="함초롬바탕" w:cs="함초롬바탕"/>
          <w:color w:val="111111"/>
          <w:kern w:val="0"/>
          <w:sz w:val="22"/>
        </w:rPr>
        <w:t xml:space="preserve"> </w:t>
      </w:r>
      <w:proofErr w:type="gramStart"/>
      <w:r w:rsidRPr="00B5638C">
        <w:rPr>
          <w:rFonts w:ascii="함초롬바탕" w:eastAsia="함초롬바탕" w:hAnsi="함초롬바탕" w:cs="함초롬바탕"/>
          <w:color w:val="111111"/>
          <w:kern w:val="0"/>
          <w:sz w:val="22"/>
        </w:rPr>
        <w:t>따라서</w:t>
      </w:r>
      <w:proofErr w:type="gramEnd"/>
      <w:r w:rsidRPr="00B5638C">
        <w:rPr>
          <w:rFonts w:ascii="함초롬바탕" w:eastAsia="함초롬바탕" w:hAnsi="함초롬바탕" w:cs="함초롬바탕"/>
          <w:color w:val="111111"/>
          <w:kern w:val="0"/>
          <w:sz w:val="22"/>
        </w:rPr>
        <w:t xml:space="preserve"> </w:t>
      </w:r>
      <w:proofErr w:type="spellStart"/>
      <w:r w:rsidRPr="00B5638C">
        <w:rPr>
          <w:rFonts w:ascii="함초롬바탕" w:eastAsia="함초롬바탕" w:hAnsi="함초롬바탕" w:cs="함초롬바탕"/>
          <w:color w:val="111111"/>
          <w:kern w:val="0"/>
          <w:sz w:val="22"/>
        </w:rPr>
        <w:t>유바투스는</w:t>
      </w:r>
      <w:proofErr w:type="spellEnd"/>
      <w:r w:rsidRPr="00B5638C">
        <w:rPr>
          <w:rFonts w:ascii="함초롬바탕" w:eastAsia="함초롬바탕" w:hAnsi="함초롬바탕" w:cs="함초롬바탕"/>
          <w:color w:val="111111"/>
          <w:kern w:val="0"/>
          <w:sz w:val="22"/>
        </w:rPr>
        <w:t xml:space="preserve"> 데이터가 발생한 시점에서 입력을 받아 그 자리에서 모델을 갱신해 갈 수 있다. 즉, 학습 데이터를 축적해 두는 기반 기술을 준비할 필요가 없고, 학습을 위한 오버헤드 시간을 고려할 필요도 없다.</w:t>
      </w:r>
      <w:r>
        <w:rPr>
          <w:rFonts w:ascii="함초롬바탕" w:eastAsia="함초롬바탕" w:hAnsi="함초롬바탕" w:cs="함초롬바탕"/>
          <w:color w:val="111111"/>
          <w:kern w:val="0"/>
          <w:sz w:val="22"/>
        </w:rPr>
        <w:t xml:space="preserve"> </w:t>
      </w:r>
      <w:proofErr w:type="gramStart"/>
      <w:r w:rsidRPr="00B5638C">
        <w:rPr>
          <w:rFonts w:ascii="함초롬바탕" w:eastAsia="함초롬바탕" w:hAnsi="함초롬바탕" w:cs="함초롬바탕"/>
          <w:color w:val="111111"/>
          <w:kern w:val="0"/>
          <w:sz w:val="22"/>
        </w:rPr>
        <w:t>온라인</w:t>
      </w:r>
      <w:proofErr w:type="gramEnd"/>
      <w:r w:rsidRPr="00B5638C">
        <w:rPr>
          <w:rFonts w:ascii="함초롬바탕" w:eastAsia="함초롬바탕" w:hAnsi="함초롬바탕" w:cs="함초롬바탕"/>
          <w:color w:val="111111"/>
          <w:kern w:val="0"/>
          <w:sz w:val="22"/>
        </w:rPr>
        <w:t xml:space="preserve"> 학습은 기존의 알고리즘 모두를 커버하는 것이 아니므로 기존의 모든 분석을 </w:t>
      </w:r>
      <w:proofErr w:type="spellStart"/>
      <w:r w:rsidRPr="00B5638C">
        <w:rPr>
          <w:rFonts w:ascii="함초롬바탕" w:eastAsia="함초롬바탕" w:hAnsi="함초롬바탕" w:cs="함초롬바탕"/>
          <w:color w:val="111111"/>
          <w:kern w:val="0"/>
          <w:sz w:val="22"/>
        </w:rPr>
        <w:t>유바투스에서</w:t>
      </w:r>
      <w:proofErr w:type="spellEnd"/>
      <w:r w:rsidRPr="00B5638C">
        <w:rPr>
          <w:rFonts w:ascii="함초롬바탕" w:eastAsia="함초롬바탕" w:hAnsi="함초롬바탕" w:cs="함초롬바탕"/>
          <w:color w:val="111111"/>
          <w:kern w:val="0"/>
          <w:sz w:val="22"/>
        </w:rPr>
        <w:t xml:space="preserve"> 실현할 수 있는 것은 아니지만, 조금씩 다룰 수 있는 분석의 수가 증가해 가면서 적용의 폭이 확대되고 있다.</w:t>
      </w:r>
    </w:p>
    <w:p w14:paraId="72848E57" w14:textId="46A37EBE" w:rsidR="005865C3" w:rsidRPr="00B5638C" w:rsidRDefault="005865C3" w:rsidP="00B5638C">
      <w:pPr>
        <w:pStyle w:val="a6"/>
        <w:widowControl/>
        <w:numPr>
          <w:ilvl w:val="0"/>
          <w:numId w:val="3"/>
        </w:numPr>
        <w:wordWrap/>
        <w:autoSpaceDE/>
        <w:autoSpaceDN/>
        <w:spacing w:before="135" w:after="0" w:line="276" w:lineRule="auto"/>
        <w:ind w:leftChars="0"/>
        <w:outlineLvl w:val="1"/>
        <w:rPr>
          <w:rFonts w:ascii="함초롬바탕" w:eastAsia="함초롬바탕" w:hAnsi="함초롬바탕" w:cs="함초롬바탕"/>
          <w:b/>
          <w:bCs/>
          <w:color w:val="111111"/>
          <w:kern w:val="0"/>
          <w:sz w:val="22"/>
        </w:rPr>
      </w:pPr>
      <w:r w:rsidRPr="00B5638C">
        <w:rPr>
          <w:rFonts w:ascii="함초롬바탕" w:eastAsia="함초롬바탕" w:hAnsi="함초롬바탕" w:cs="함초롬바탕" w:hint="eastAsia"/>
          <w:color w:val="111111"/>
          <w:kern w:val="0"/>
          <w:sz w:val="22"/>
        </w:rPr>
        <w:t>CEP</w:t>
      </w:r>
      <w:r w:rsidRPr="00B5638C">
        <w:rPr>
          <w:rFonts w:ascii="함초롬바탕" w:eastAsia="함초롬바탕" w:hAnsi="함초롬바탕" w:cs="함초롬바탕" w:hint="eastAsia"/>
          <w:color w:val="888888"/>
          <w:kern w:val="0"/>
          <w:sz w:val="22"/>
        </w:rPr>
        <w:t>(복잡 이벤트 처리</w:t>
      </w:r>
      <w:r w:rsidRPr="00B5638C">
        <w:rPr>
          <w:rFonts w:ascii="함초롬바탕" w:eastAsia="함초롬바탕" w:hAnsi="함초롬바탕" w:cs="함초롬바탕"/>
          <w:color w:val="333333"/>
          <w:kern w:val="0"/>
          <w:sz w:val="22"/>
        </w:rPr>
        <w:t>)</w:t>
      </w:r>
    </w:p>
    <w:p w14:paraId="62558475" w14:textId="77777777" w:rsidR="005865C3" w:rsidRPr="00B5638C" w:rsidRDefault="005865C3" w:rsidP="00B5638C">
      <w:pPr>
        <w:widowControl/>
        <w:wordWrap/>
        <w:autoSpaceDE/>
        <w:autoSpaceDN/>
        <w:spacing w:after="240" w:line="276" w:lineRule="auto"/>
        <w:ind w:leftChars="-1" w:left="-2" w:firstLineChars="135" w:firstLine="297"/>
        <w:rPr>
          <w:rFonts w:ascii="함초롬바탕" w:eastAsia="함초롬바탕" w:hAnsi="함초롬바탕" w:cs="함초롬바탕"/>
          <w:color w:val="333333"/>
          <w:kern w:val="0"/>
          <w:sz w:val="22"/>
        </w:rPr>
      </w:pPr>
      <w:r w:rsidRPr="00B5638C">
        <w:rPr>
          <w:rFonts w:ascii="함초롬바탕" w:eastAsia="함초롬바탕" w:hAnsi="함초롬바탕" w:cs="함초롬바탕" w:hint="eastAsia"/>
          <w:color w:val="333333"/>
          <w:kern w:val="0"/>
          <w:sz w:val="22"/>
        </w:rPr>
        <w:t>실시간으로 발생하는 많은 사건 중 의미가 있는 것만 추출할 수 있도록 사건 발생 조건을 정의하는 데이터 처리 방법으로서, 빅데이터의 스트림 데이터 처리에서는 입력된 데이터를 하드디스크에 기록하지 않고 메모리에서 데이터 처리가 이루어지므로 빠른 속도로 처리할 수 있다. 또한 바로 직전에 처리한 결과를 중간 데이터로서 가지고 있어 데이터를 모두 처리할 필요가 없으며, 메모리에 흘러가는 데이터에서 중간 데이터와의 차이가 난 데이터양만큼만 처리하면 된다.</w:t>
      </w:r>
    </w:p>
    <w:p w14:paraId="1C920835" w14:textId="694DF074" w:rsidR="00751BA7" w:rsidRPr="00B5638C" w:rsidRDefault="005865C3" w:rsidP="00B5638C">
      <w:pPr>
        <w:widowControl/>
        <w:wordWrap/>
        <w:autoSpaceDE/>
        <w:autoSpaceDN/>
        <w:spacing w:after="240" w:line="276" w:lineRule="auto"/>
        <w:ind w:leftChars="-1" w:left="-2" w:firstLineChars="135" w:firstLine="297"/>
        <w:rPr>
          <w:rFonts w:ascii="함초롬바탕" w:eastAsia="함초롬바탕" w:hAnsi="함초롬바탕" w:cs="함초롬바탕"/>
          <w:sz w:val="22"/>
        </w:rPr>
      </w:pPr>
      <w:r w:rsidRPr="00B5638C">
        <w:rPr>
          <w:rFonts w:ascii="함초롬바탕" w:eastAsia="함초롬바탕" w:hAnsi="함초롬바탕" w:cs="함초롬바탕" w:hint="eastAsia"/>
          <w:color w:val="333333"/>
          <w:kern w:val="0"/>
          <w:sz w:val="22"/>
        </w:rPr>
        <w:t>이런 방식으로 입력에서 결과 출력까지의 지연 시간을 1/100만 초 수준까지 낮추고 1초당 수십만 건부터 수백만 건의 초고속 처리를 실현한다. 금융, 통신, 전력, 물류, 국방 등에서 실시간으로 대용량의 데이터 스트림에 대한 요구에 대응하기 위하여 개발된 기술이며, 미들웨어에 접목시키면 기업이 독자적인 실시간 응용 애플리케이션을 개발할 수 있도록 도와준다</w:t>
      </w:r>
      <w:r w:rsidRPr="00B5638C">
        <w:rPr>
          <w:rFonts w:ascii="함초롬바탕" w:eastAsia="함초롬바탕" w:hAnsi="함초롬바탕" w:cs="함초롬바탕"/>
          <w:color w:val="333333"/>
          <w:kern w:val="0"/>
          <w:sz w:val="22"/>
        </w:rPr>
        <w:t>.</w:t>
      </w:r>
    </w:p>
    <w:sectPr w:rsidR="00751BA7" w:rsidRPr="00B563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roman"/>
    <w:pitch w:val="variable"/>
    <w:sig w:usb0="F7002EFF" w:usb1="19DFFFFF" w:usb2="001BFDD7" w:usb3="00000000" w:csb0="001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4130"/>
    <w:multiLevelType w:val="hybridMultilevel"/>
    <w:tmpl w:val="F2E60372"/>
    <w:lvl w:ilvl="0" w:tplc="7F1CD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5A236C5"/>
    <w:multiLevelType w:val="hybridMultilevel"/>
    <w:tmpl w:val="14B489B6"/>
    <w:lvl w:ilvl="0" w:tplc="967242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7EE3350"/>
    <w:multiLevelType w:val="hybridMultilevel"/>
    <w:tmpl w:val="620011AE"/>
    <w:lvl w:ilvl="0" w:tplc="C54A2E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C3"/>
    <w:rsid w:val="005865C3"/>
    <w:rsid w:val="00751BA7"/>
    <w:rsid w:val="00944EC1"/>
    <w:rsid w:val="00B563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D7E0"/>
  <w15:chartTrackingRefBased/>
  <w15:docId w15:val="{89A01B48-8A02-4405-9BB3-FCEFF0D9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865C3"/>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865C3"/>
    <w:rPr>
      <w:rFonts w:ascii="굴림" w:eastAsia="굴림" w:hAnsi="굴림" w:cs="굴림"/>
      <w:b/>
      <w:bCs/>
      <w:kern w:val="0"/>
      <w:sz w:val="36"/>
      <w:szCs w:val="36"/>
    </w:rPr>
  </w:style>
  <w:style w:type="character" w:customStyle="1" w:styleId="uworddic">
    <w:name w:val="u_word_dic"/>
    <w:basedOn w:val="a0"/>
    <w:rsid w:val="005865C3"/>
  </w:style>
  <w:style w:type="paragraph" w:customStyle="1" w:styleId="desc">
    <w:name w:val="desc"/>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word">
    <w:name w:val="word"/>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txt">
    <w:name w:val="word_txt"/>
    <w:basedOn w:val="a0"/>
    <w:rsid w:val="005865C3"/>
  </w:style>
  <w:style w:type="paragraph" w:customStyle="1" w:styleId="txt">
    <w:name w:val="txt"/>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5865C3"/>
    <w:rPr>
      <w:b/>
      <w:bCs/>
    </w:rPr>
  </w:style>
  <w:style w:type="character" w:styleId="a5">
    <w:name w:val="Hyperlink"/>
    <w:basedOn w:val="a0"/>
    <w:uiPriority w:val="99"/>
    <w:semiHidden/>
    <w:unhideWhenUsed/>
    <w:rsid w:val="005865C3"/>
    <w:rPr>
      <w:color w:val="0000FF"/>
      <w:u w:val="single"/>
    </w:rPr>
  </w:style>
  <w:style w:type="paragraph" w:styleId="a6">
    <w:name w:val="List Paragraph"/>
    <w:basedOn w:val="a"/>
    <w:uiPriority w:val="34"/>
    <w:qFormat/>
    <w:rsid w:val="00B5638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3953">
      <w:bodyDiv w:val="1"/>
      <w:marLeft w:val="0"/>
      <w:marRight w:val="0"/>
      <w:marTop w:val="0"/>
      <w:marBottom w:val="0"/>
      <w:divBdr>
        <w:top w:val="none" w:sz="0" w:space="0" w:color="auto"/>
        <w:left w:val="none" w:sz="0" w:space="0" w:color="auto"/>
        <w:bottom w:val="none" w:sz="0" w:space="0" w:color="auto"/>
        <w:right w:val="none" w:sz="0" w:space="0" w:color="auto"/>
      </w:divBdr>
      <w:divsChild>
        <w:div w:id="767240921">
          <w:marLeft w:val="0"/>
          <w:marRight w:val="0"/>
          <w:marTop w:val="0"/>
          <w:marBottom w:val="0"/>
          <w:divBdr>
            <w:top w:val="none" w:sz="0" w:space="0" w:color="auto"/>
            <w:left w:val="none" w:sz="0" w:space="0" w:color="auto"/>
            <w:bottom w:val="none" w:sz="0" w:space="0" w:color="auto"/>
            <w:right w:val="none" w:sz="0" w:space="0" w:color="auto"/>
          </w:divBdr>
          <w:divsChild>
            <w:div w:id="685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AA10421</dc:creator>
  <cp:keywords/>
  <dc:description/>
  <cp:lastModifiedBy>AA10421</cp:lastModifiedBy>
  <cp:revision>2</cp:revision>
  <dcterms:created xsi:type="dcterms:W3CDTF">2022-11-14T01:08:00Z</dcterms:created>
  <dcterms:modified xsi:type="dcterms:W3CDTF">2022-11-14T01:20:00Z</dcterms:modified>
</cp:coreProperties>
</file>