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076" w:rsidRPr="00DB54AA" w:rsidRDefault="00324076" w:rsidP="00324076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Theme="majorHAnsi" w:eastAsiaTheme="majorHAnsi" w:hAnsiTheme="majorHAnsi" w:cs="굴림"/>
          <w:b/>
          <w:color w:val="565665"/>
          <w:kern w:val="0"/>
          <w:sz w:val="23"/>
          <w:szCs w:val="23"/>
        </w:rPr>
      </w:pPr>
      <w:r w:rsidRPr="00324076">
        <w:rPr>
          <w:rFonts w:asciiTheme="majorHAnsi" w:eastAsiaTheme="majorHAnsi" w:hAnsiTheme="majorHAnsi" w:cs="굴림" w:hint="eastAsia"/>
          <w:b/>
          <w:color w:val="565665"/>
          <w:kern w:val="0"/>
          <w:sz w:val="23"/>
          <w:szCs w:val="23"/>
        </w:rPr>
        <w:t xml:space="preserve">문항 1. 정보화 사업의 성과 평가 모델인 균형성과표와 </w:t>
      </w:r>
      <w:proofErr w:type="spellStart"/>
      <w:r w:rsidRPr="00324076">
        <w:rPr>
          <w:rFonts w:asciiTheme="majorHAnsi" w:eastAsiaTheme="majorHAnsi" w:hAnsiTheme="majorHAnsi" w:cs="굴림" w:hint="eastAsia"/>
          <w:b/>
          <w:color w:val="565665"/>
          <w:kern w:val="0"/>
          <w:sz w:val="23"/>
          <w:szCs w:val="23"/>
        </w:rPr>
        <w:t>비용효과</w:t>
      </w:r>
      <w:proofErr w:type="spellEnd"/>
      <w:r w:rsidRPr="00324076">
        <w:rPr>
          <w:rFonts w:asciiTheme="majorHAnsi" w:eastAsiaTheme="majorHAnsi" w:hAnsiTheme="majorHAnsi" w:cs="굴림" w:hint="eastAsia"/>
          <w:b/>
          <w:color w:val="565665"/>
          <w:kern w:val="0"/>
          <w:sz w:val="23"/>
          <w:szCs w:val="23"/>
        </w:rPr>
        <w:t xml:space="preserve"> 분석을 비교 설명하시오 (60점)</w:t>
      </w:r>
      <w:bookmarkStart w:id="0" w:name="_GoBack"/>
      <w:bookmarkEnd w:id="0"/>
    </w:p>
    <w:p w:rsidR="00324076" w:rsidRPr="00DB54AA" w:rsidRDefault="00324076" w:rsidP="00324076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Theme="majorHAnsi" w:eastAsiaTheme="majorHAnsi" w:hAnsiTheme="majorHAnsi" w:cs="굴림"/>
          <w:color w:val="565665"/>
          <w:kern w:val="0"/>
          <w:sz w:val="23"/>
          <w:szCs w:val="23"/>
        </w:rPr>
      </w:pPr>
    </w:p>
    <w:p w:rsidR="00324076" w:rsidRPr="00DB54AA" w:rsidRDefault="00324076" w:rsidP="00324076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Theme="majorHAnsi" w:eastAsiaTheme="majorHAnsi" w:hAnsiTheme="majorHAnsi" w:cs="굴림"/>
          <w:color w:val="565665"/>
          <w:kern w:val="0"/>
          <w:sz w:val="23"/>
          <w:szCs w:val="23"/>
        </w:rPr>
      </w:pPr>
      <w:r w:rsidRPr="00DB54AA">
        <w:rPr>
          <w:rFonts w:asciiTheme="majorHAnsi" w:eastAsiaTheme="majorHAnsi" w:hAnsiTheme="majorHAnsi" w:cs="굴림" w:hint="eastAsia"/>
          <w:color w:val="565665"/>
          <w:kern w:val="0"/>
          <w:sz w:val="23"/>
          <w:szCs w:val="23"/>
        </w:rPr>
        <w:t xml:space="preserve">균형성과표는 </w:t>
      </w:r>
      <w:proofErr w:type="spellStart"/>
      <w:r w:rsidRPr="00DB54AA">
        <w:rPr>
          <w:rFonts w:asciiTheme="majorHAnsi" w:eastAsiaTheme="majorHAnsi" w:hAnsiTheme="majorHAnsi" w:cs="굴림" w:hint="eastAsia"/>
          <w:color w:val="565665"/>
          <w:kern w:val="0"/>
          <w:sz w:val="23"/>
          <w:szCs w:val="23"/>
        </w:rPr>
        <w:t>카플란과</w:t>
      </w:r>
      <w:proofErr w:type="spellEnd"/>
      <w:r w:rsidRPr="00DB54AA">
        <w:rPr>
          <w:rFonts w:asciiTheme="majorHAnsi" w:eastAsiaTheme="majorHAnsi" w:hAnsiTheme="majorHAnsi" w:cs="굴림" w:hint="eastAsia"/>
          <w:color w:val="565665"/>
          <w:kern w:val="0"/>
          <w:sz w:val="23"/>
          <w:szCs w:val="23"/>
        </w:rPr>
        <w:t xml:space="preserve"> </w:t>
      </w:r>
      <w:proofErr w:type="spellStart"/>
      <w:r w:rsidRPr="00DB54AA">
        <w:rPr>
          <w:rFonts w:asciiTheme="majorHAnsi" w:eastAsiaTheme="majorHAnsi" w:hAnsiTheme="majorHAnsi" w:cs="굴림" w:hint="eastAsia"/>
          <w:color w:val="565665"/>
          <w:kern w:val="0"/>
          <w:sz w:val="23"/>
          <w:szCs w:val="23"/>
        </w:rPr>
        <w:t>노턴에</w:t>
      </w:r>
      <w:proofErr w:type="spellEnd"/>
      <w:r w:rsidRPr="00DB54AA">
        <w:rPr>
          <w:rFonts w:asciiTheme="majorHAnsi" w:eastAsiaTheme="majorHAnsi" w:hAnsiTheme="majorHAnsi" w:cs="굴림" w:hint="eastAsia"/>
          <w:color w:val="565665"/>
          <w:kern w:val="0"/>
          <w:sz w:val="23"/>
          <w:szCs w:val="23"/>
        </w:rPr>
        <w:t xml:space="preserve"> 의해 개발된 </w:t>
      </w:r>
      <w:proofErr w:type="spellStart"/>
      <w:r w:rsidRPr="00DB54AA">
        <w:rPr>
          <w:rFonts w:asciiTheme="majorHAnsi" w:eastAsiaTheme="majorHAnsi" w:hAnsiTheme="majorHAnsi" w:cs="굴림" w:hint="eastAsia"/>
          <w:color w:val="565665"/>
          <w:kern w:val="0"/>
          <w:sz w:val="23"/>
          <w:szCs w:val="23"/>
        </w:rPr>
        <w:t>평가모델로</w:t>
      </w:r>
      <w:proofErr w:type="spellEnd"/>
      <w:r w:rsidRPr="00DB54AA">
        <w:rPr>
          <w:rFonts w:asciiTheme="majorHAnsi" w:eastAsiaTheme="majorHAnsi" w:hAnsiTheme="majorHAnsi" w:cs="굴림" w:hint="eastAsia"/>
          <w:color w:val="565665"/>
          <w:kern w:val="0"/>
          <w:sz w:val="23"/>
          <w:szCs w:val="23"/>
        </w:rPr>
        <w:t>, 균형성과표의 운영체계는 재무,</w:t>
      </w:r>
      <w:r w:rsidRPr="00DB54AA">
        <w:rPr>
          <w:rFonts w:asciiTheme="majorHAnsi" w:eastAsiaTheme="majorHAnsi" w:hAnsiTheme="majorHAnsi" w:cs="굴림"/>
          <w:color w:val="565665"/>
          <w:kern w:val="0"/>
          <w:sz w:val="23"/>
          <w:szCs w:val="23"/>
        </w:rPr>
        <w:t xml:space="preserve"> </w:t>
      </w:r>
      <w:r w:rsidRPr="00DB54AA">
        <w:rPr>
          <w:rFonts w:asciiTheme="majorHAnsi" w:eastAsiaTheme="majorHAnsi" w:hAnsiTheme="majorHAnsi" w:cs="굴림" w:hint="eastAsia"/>
          <w:color w:val="565665"/>
          <w:kern w:val="0"/>
          <w:sz w:val="23"/>
          <w:szCs w:val="23"/>
        </w:rPr>
        <w:t>고객,</w:t>
      </w:r>
      <w:r w:rsidRPr="00DB54AA">
        <w:rPr>
          <w:rFonts w:asciiTheme="majorHAnsi" w:eastAsiaTheme="majorHAnsi" w:hAnsiTheme="majorHAnsi" w:cs="굴림"/>
          <w:color w:val="565665"/>
          <w:kern w:val="0"/>
          <w:sz w:val="23"/>
          <w:szCs w:val="23"/>
        </w:rPr>
        <w:t xml:space="preserve"> </w:t>
      </w:r>
      <w:r w:rsidRPr="00DB54AA">
        <w:rPr>
          <w:rFonts w:asciiTheme="majorHAnsi" w:eastAsiaTheme="majorHAnsi" w:hAnsiTheme="majorHAnsi" w:cs="굴림" w:hint="eastAsia"/>
          <w:color w:val="565665"/>
          <w:kern w:val="0"/>
          <w:sz w:val="23"/>
          <w:szCs w:val="23"/>
        </w:rPr>
        <w:t xml:space="preserve">학습과 성장, 내부 프로세스 총 </w:t>
      </w:r>
      <w:proofErr w:type="spellStart"/>
      <w:r w:rsidRPr="00DB54AA">
        <w:rPr>
          <w:rFonts w:asciiTheme="majorHAnsi" w:eastAsiaTheme="majorHAnsi" w:hAnsiTheme="majorHAnsi" w:cs="굴림" w:hint="eastAsia"/>
          <w:color w:val="565665"/>
          <w:kern w:val="0"/>
          <w:sz w:val="23"/>
          <w:szCs w:val="23"/>
        </w:rPr>
        <w:t>네가지</w:t>
      </w:r>
      <w:proofErr w:type="spellEnd"/>
      <w:r w:rsidRPr="00DB54AA">
        <w:rPr>
          <w:rFonts w:asciiTheme="majorHAnsi" w:eastAsiaTheme="majorHAnsi" w:hAnsiTheme="majorHAnsi" w:cs="굴림" w:hint="eastAsia"/>
          <w:color w:val="565665"/>
          <w:kern w:val="0"/>
          <w:sz w:val="23"/>
          <w:szCs w:val="23"/>
        </w:rPr>
        <w:t xml:space="preserve"> 관점에서 파생되는 핵심 성공 요인들의 유기적 인과관계로 구성된다.</w:t>
      </w:r>
    </w:p>
    <w:p w:rsidR="00324076" w:rsidRPr="00DB54AA" w:rsidRDefault="00324076" w:rsidP="00324076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Theme="majorHAnsi" w:eastAsiaTheme="majorHAnsi" w:hAnsiTheme="majorHAnsi" w:cs="굴림"/>
          <w:color w:val="565665"/>
          <w:kern w:val="0"/>
          <w:sz w:val="23"/>
          <w:szCs w:val="23"/>
        </w:rPr>
      </w:pPr>
      <w:r w:rsidRPr="00DB54AA">
        <w:rPr>
          <w:rFonts w:asciiTheme="majorHAnsi" w:eastAsiaTheme="majorHAnsi" w:hAnsiTheme="majorHAnsi" w:cs="굴림" w:hint="eastAsia"/>
          <w:color w:val="565665"/>
          <w:kern w:val="0"/>
          <w:sz w:val="23"/>
          <w:szCs w:val="23"/>
        </w:rPr>
        <w:t>또한 경영 전반의 정량적, 정성적 성과 지표를 모두 사용하며,</w:t>
      </w:r>
      <w:r w:rsidRPr="00DB54AA">
        <w:rPr>
          <w:rFonts w:asciiTheme="majorHAnsi" w:eastAsiaTheme="majorHAnsi" w:hAnsiTheme="majorHAnsi" w:cs="굴림"/>
          <w:color w:val="565665"/>
          <w:kern w:val="0"/>
          <w:sz w:val="23"/>
          <w:szCs w:val="23"/>
        </w:rPr>
        <w:t xml:space="preserve"> </w:t>
      </w:r>
      <w:r w:rsidRPr="00DB54AA">
        <w:rPr>
          <w:rFonts w:asciiTheme="majorHAnsi" w:eastAsiaTheme="majorHAnsi" w:hAnsiTheme="majorHAnsi" w:cs="굴림" w:hint="eastAsia"/>
          <w:color w:val="565665"/>
          <w:kern w:val="0"/>
          <w:sz w:val="23"/>
          <w:szCs w:val="23"/>
        </w:rPr>
        <w:t>경영자의 변경과는 무관하게 시스템적으로 계획하고 운영한다.</w:t>
      </w:r>
    </w:p>
    <w:p w:rsidR="00324076" w:rsidRPr="00DB54AA" w:rsidRDefault="00324076" w:rsidP="00324076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Theme="majorHAnsi" w:eastAsiaTheme="majorHAnsi" w:hAnsiTheme="majorHAnsi" w:cs="굴림"/>
          <w:color w:val="565665"/>
          <w:kern w:val="0"/>
          <w:sz w:val="23"/>
          <w:szCs w:val="23"/>
        </w:rPr>
      </w:pPr>
      <w:r w:rsidRPr="00DB54AA">
        <w:rPr>
          <w:rFonts w:asciiTheme="majorHAnsi" w:eastAsiaTheme="majorHAnsi" w:hAnsiTheme="majorHAnsi" w:cs="굴림" w:hint="eastAsia"/>
          <w:color w:val="565665"/>
          <w:kern w:val="0"/>
          <w:sz w:val="23"/>
          <w:szCs w:val="23"/>
        </w:rPr>
        <w:t>객관적,</w:t>
      </w:r>
      <w:r w:rsidRPr="00DB54AA">
        <w:rPr>
          <w:rFonts w:asciiTheme="majorHAnsi" w:eastAsiaTheme="majorHAnsi" w:hAnsiTheme="majorHAnsi" w:cs="굴림"/>
          <w:color w:val="565665"/>
          <w:kern w:val="0"/>
          <w:sz w:val="23"/>
          <w:szCs w:val="23"/>
        </w:rPr>
        <w:t xml:space="preserve"> </w:t>
      </w:r>
      <w:r w:rsidRPr="00DB54AA">
        <w:rPr>
          <w:rFonts w:asciiTheme="majorHAnsi" w:eastAsiaTheme="majorHAnsi" w:hAnsiTheme="majorHAnsi" w:cs="굴림" w:hint="eastAsia"/>
          <w:color w:val="565665"/>
          <w:kern w:val="0"/>
          <w:sz w:val="23"/>
          <w:szCs w:val="23"/>
        </w:rPr>
        <w:t xml:space="preserve">주관적 </w:t>
      </w:r>
      <w:proofErr w:type="spellStart"/>
      <w:r w:rsidRPr="00DB54AA">
        <w:rPr>
          <w:rFonts w:asciiTheme="majorHAnsi" w:eastAsiaTheme="majorHAnsi" w:hAnsiTheme="majorHAnsi" w:cs="굴림" w:hint="eastAsia"/>
          <w:color w:val="565665"/>
          <w:kern w:val="0"/>
          <w:sz w:val="23"/>
          <w:szCs w:val="23"/>
        </w:rPr>
        <w:t>측정치간의</w:t>
      </w:r>
      <w:proofErr w:type="spellEnd"/>
      <w:r w:rsidRPr="00DB54AA">
        <w:rPr>
          <w:rFonts w:asciiTheme="majorHAnsi" w:eastAsiaTheme="majorHAnsi" w:hAnsiTheme="majorHAnsi" w:cs="굴림" w:hint="eastAsia"/>
          <w:color w:val="565665"/>
          <w:kern w:val="0"/>
          <w:sz w:val="23"/>
          <w:szCs w:val="23"/>
        </w:rPr>
        <w:t xml:space="preserve"> 균형 및 외부,</w:t>
      </w:r>
      <w:r w:rsidRPr="00DB54AA">
        <w:rPr>
          <w:rFonts w:asciiTheme="majorHAnsi" w:eastAsiaTheme="majorHAnsi" w:hAnsiTheme="majorHAnsi" w:cs="굴림"/>
          <w:color w:val="565665"/>
          <w:kern w:val="0"/>
          <w:sz w:val="23"/>
          <w:szCs w:val="23"/>
        </w:rPr>
        <w:t xml:space="preserve"> </w:t>
      </w:r>
      <w:r w:rsidRPr="00DB54AA">
        <w:rPr>
          <w:rFonts w:asciiTheme="majorHAnsi" w:eastAsiaTheme="majorHAnsi" w:hAnsiTheme="majorHAnsi" w:cs="굴림" w:hint="eastAsia"/>
          <w:color w:val="565665"/>
          <w:kern w:val="0"/>
          <w:sz w:val="23"/>
          <w:szCs w:val="23"/>
        </w:rPr>
        <w:t>내부 측정치 간의 균형을 맞출 수 있고</w:t>
      </w:r>
      <w:r w:rsidR="00DB54AA">
        <w:rPr>
          <w:rFonts w:asciiTheme="majorHAnsi" w:eastAsiaTheme="majorHAnsi" w:hAnsiTheme="majorHAnsi" w:cs="굴림" w:hint="eastAsia"/>
          <w:color w:val="565665"/>
          <w:kern w:val="0"/>
          <w:sz w:val="23"/>
          <w:szCs w:val="23"/>
        </w:rPr>
        <w:t xml:space="preserve"> </w:t>
      </w:r>
      <w:r w:rsidRPr="00DB54AA">
        <w:rPr>
          <w:rFonts w:asciiTheme="majorHAnsi" w:eastAsiaTheme="majorHAnsi" w:hAnsiTheme="majorHAnsi" w:cs="굴림" w:hint="eastAsia"/>
          <w:color w:val="565665"/>
          <w:kern w:val="0"/>
          <w:sz w:val="23"/>
          <w:szCs w:val="23"/>
        </w:rPr>
        <w:t>장기적인 성장과 비재무적 관점까지 고려할 수 있다는 장점이 있다</w:t>
      </w:r>
    </w:p>
    <w:p w:rsidR="00324076" w:rsidRPr="00DB54AA" w:rsidRDefault="00324076" w:rsidP="00324076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Theme="majorHAnsi" w:eastAsiaTheme="majorHAnsi" w:hAnsiTheme="majorHAnsi" w:cs="굴림"/>
          <w:color w:val="565665"/>
          <w:kern w:val="0"/>
          <w:sz w:val="23"/>
          <w:szCs w:val="23"/>
        </w:rPr>
      </w:pPr>
      <w:r w:rsidRPr="00DB54AA">
        <w:rPr>
          <w:rFonts w:asciiTheme="majorHAnsi" w:eastAsiaTheme="majorHAnsi" w:hAnsiTheme="majorHAnsi" w:cs="굴림" w:hint="eastAsia"/>
          <w:color w:val="565665"/>
          <w:kern w:val="0"/>
          <w:sz w:val="23"/>
          <w:szCs w:val="23"/>
        </w:rPr>
        <w:t>그러나 비재무적 요소를 측정하는 과정에서 객관성을 확보하기가 어렵고,</w:t>
      </w:r>
      <w:r w:rsidRPr="00DB54AA">
        <w:rPr>
          <w:rFonts w:asciiTheme="majorHAnsi" w:eastAsiaTheme="majorHAnsi" w:hAnsiTheme="majorHAnsi" w:cs="굴림"/>
          <w:color w:val="565665"/>
          <w:kern w:val="0"/>
          <w:sz w:val="23"/>
          <w:szCs w:val="23"/>
        </w:rPr>
        <w:t xml:space="preserve"> </w:t>
      </w:r>
      <w:r w:rsidRPr="00DB54AA">
        <w:rPr>
          <w:rFonts w:asciiTheme="majorHAnsi" w:eastAsiaTheme="majorHAnsi" w:hAnsiTheme="majorHAnsi" w:cs="굴림" w:hint="eastAsia"/>
          <w:color w:val="565665"/>
          <w:kern w:val="0"/>
          <w:sz w:val="23"/>
          <w:szCs w:val="23"/>
        </w:rPr>
        <w:t>정형화 된</w:t>
      </w:r>
      <w:r w:rsidR="00DB54AA">
        <w:rPr>
          <w:rFonts w:asciiTheme="majorHAnsi" w:eastAsiaTheme="majorHAnsi" w:hAnsiTheme="majorHAnsi" w:cs="굴림" w:hint="eastAsia"/>
          <w:color w:val="565665"/>
          <w:kern w:val="0"/>
          <w:sz w:val="23"/>
          <w:szCs w:val="23"/>
        </w:rPr>
        <w:t xml:space="preserve"> </w:t>
      </w:r>
      <w:proofErr w:type="spellStart"/>
      <w:r w:rsidRPr="00DB54AA">
        <w:rPr>
          <w:rFonts w:asciiTheme="majorHAnsi" w:eastAsiaTheme="majorHAnsi" w:hAnsiTheme="majorHAnsi" w:cs="굴림" w:hint="eastAsia"/>
          <w:color w:val="565665"/>
          <w:kern w:val="0"/>
          <w:sz w:val="23"/>
          <w:szCs w:val="23"/>
        </w:rPr>
        <w:t>측정수단을</w:t>
      </w:r>
      <w:proofErr w:type="spellEnd"/>
      <w:r w:rsidRPr="00DB54AA">
        <w:rPr>
          <w:rFonts w:asciiTheme="majorHAnsi" w:eastAsiaTheme="majorHAnsi" w:hAnsiTheme="majorHAnsi" w:cs="굴림" w:hint="eastAsia"/>
          <w:color w:val="565665"/>
          <w:kern w:val="0"/>
          <w:sz w:val="23"/>
          <w:szCs w:val="23"/>
        </w:rPr>
        <w:t xml:space="preserve"> 제공하기가 어렵다는 단점이</w:t>
      </w:r>
      <w:r w:rsidR="00DB54AA">
        <w:rPr>
          <w:rFonts w:asciiTheme="majorHAnsi" w:eastAsiaTheme="majorHAnsi" w:hAnsiTheme="majorHAnsi" w:cs="굴림" w:hint="eastAsia"/>
          <w:color w:val="565665"/>
          <w:kern w:val="0"/>
          <w:sz w:val="23"/>
          <w:szCs w:val="23"/>
        </w:rPr>
        <w:t xml:space="preserve"> 존재한다.</w:t>
      </w:r>
    </w:p>
    <w:p w:rsidR="00324076" w:rsidRPr="00DB54AA" w:rsidRDefault="00324076" w:rsidP="00324076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Theme="majorHAnsi" w:eastAsiaTheme="majorHAnsi" w:hAnsiTheme="majorHAnsi" w:cs="굴림"/>
          <w:color w:val="565665"/>
          <w:kern w:val="0"/>
          <w:sz w:val="23"/>
          <w:szCs w:val="23"/>
        </w:rPr>
      </w:pPr>
    </w:p>
    <w:p w:rsidR="00324076" w:rsidRPr="00DB54AA" w:rsidRDefault="00324076" w:rsidP="00324076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Theme="majorHAnsi" w:eastAsiaTheme="majorHAnsi" w:hAnsiTheme="majorHAnsi" w:cs="굴림"/>
          <w:color w:val="565665"/>
          <w:kern w:val="0"/>
          <w:sz w:val="23"/>
          <w:szCs w:val="23"/>
        </w:rPr>
      </w:pPr>
      <w:proofErr w:type="spellStart"/>
      <w:r w:rsidRPr="00DB54AA">
        <w:rPr>
          <w:rFonts w:asciiTheme="majorHAnsi" w:eastAsiaTheme="majorHAnsi" w:hAnsiTheme="majorHAnsi" w:cs="굴림" w:hint="eastAsia"/>
          <w:color w:val="565665"/>
          <w:kern w:val="0"/>
          <w:sz w:val="23"/>
          <w:szCs w:val="23"/>
        </w:rPr>
        <w:t>비용효과</w:t>
      </w:r>
      <w:proofErr w:type="spellEnd"/>
      <w:r w:rsidRPr="00DB54AA">
        <w:rPr>
          <w:rFonts w:asciiTheme="majorHAnsi" w:eastAsiaTheme="majorHAnsi" w:hAnsiTheme="majorHAnsi" w:cs="굴림" w:hint="eastAsia"/>
          <w:color w:val="565665"/>
          <w:kern w:val="0"/>
          <w:sz w:val="23"/>
          <w:szCs w:val="23"/>
        </w:rPr>
        <w:t xml:space="preserve"> 분석은 여러</w:t>
      </w:r>
      <w:r w:rsidR="00DB54AA">
        <w:rPr>
          <w:rFonts w:asciiTheme="majorHAnsi" w:eastAsiaTheme="majorHAnsi" w:hAnsiTheme="majorHAnsi" w:cs="굴림" w:hint="eastAsia"/>
          <w:color w:val="565665"/>
          <w:kern w:val="0"/>
          <w:sz w:val="23"/>
          <w:szCs w:val="23"/>
        </w:rPr>
        <w:t xml:space="preserve"> </w:t>
      </w:r>
      <w:r w:rsidRPr="00DB54AA">
        <w:rPr>
          <w:rFonts w:asciiTheme="majorHAnsi" w:eastAsiaTheme="majorHAnsi" w:hAnsiTheme="majorHAnsi" w:cs="굴림" w:hint="eastAsia"/>
          <w:color w:val="565665"/>
          <w:kern w:val="0"/>
          <w:sz w:val="23"/>
          <w:szCs w:val="23"/>
        </w:rPr>
        <w:t>가지</w:t>
      </w:r>
      <w:r w:rsidRPr="00DB54AA">
        <w:rPr>
          <w:rFonts w:asciiTheme="majorHAnsi" w:eastAsiaTheme="majorHAnsi" w:hAnsiTheme="majorHAnsi" w:cs="굴림"/>
          <w:color w:val="565665"/>
          <w:kern w:val="0"/>
          <w:sz w:val="23"/>
          <w:szCs w:val="23"/>
        </w:rPr>
        <w:t xml:space="preserve"> 정책</w:t>
      </w:r>
      <w:r w:rsidRPr="00DB54AA">
        <w:rPr>
          <w:rFonts w:asciiTheme="majorHAnsi" w:eastAsiaTheme="majorHAnsi" w:hAnsiTheme="majorHAnsi" w:cs="굴림" w:hint="eastAsia"/>
          <w:color w:val="565665"/>
          <w:kern w:val="0"/>
          <w:sz w:val="23"/>
          <w:szCs w:val="23"/>
        </w:rPr>
        <w:t xml:space="preserve"> </w:t>
      </w:r>
      <w:r w:rsidRPr="00DB54AA">
        <w:rPr>
          <w:rFonts w:asciiTheme="majorHAnsi" w:eastAsiaTheme="majorHAnsi" w:hAnsiTheme="majorHAnsi" w:cs="굴림"/>
          <w:color w:val="565665"/>
          <w:kern w:val="0"/>
          <w:sz w:val="23"/>
          <w:szCs w:val="23"/>
        </w:rPr>
        <w:t xml:space="preserve">대안 </w:t>
      </w:r>
      <w:r w:rsidRPr="00DB54AA">
        <w:rPr>
          <w:rFonts w:asciiTheme="majorHAnsi" w:eastAsiaTheme="majorHAnsi" w:hAnsiTheme="majorHAnsi" w:cs="굴림" w:hint="eastAsia"/>
          <w:color w:val="565665"/>
          <w:kern w:val="0"/>
          <w:sz w:val="23"/>
          <w:szCs w:val="23"/>
        </w:rPr>
        <w:t>중에서</w:t>
      </w:r>
      <w:r w:rsidRPr="00DB54AA">
        <w:rPr>
          <w:rFonts w:asciiTheme="majorHAnsi" w:eastAsiaTheme="majorHAnsi" w:hAnsiTheme="majorHAnsi" w:cs="굴림"/>
          <w:color w:val="565665"/>
          <w:kern w:val="0"/>
          <w:sz w:val="23"/>
          <w:szCs w:val="23"/>
        </w:rPr>
        <w:t xml:space="preserve"> 가장 효과적인 대안을 찾기 위해 각 대안이 초래할 비용과 산출 효과를 비교</w:t>
      </w:r>
      <w:r w:rsidRPr="00DB54AA">
        <w:rPr>
          <w:rFonts w:asciiTheme="majorHAnsi" w:eastAsiaTheme="majorHAnsi" w:hAnsiTheme="majorHAnsi" w:cs="굴림" w:hint="eastAsia"/>
          <w:color w:val="565665"/>
          <w:kern w:val="0"/>
          <w:sz w:val="23"/>
          <w:szCs w:val="23"/>
        </w:rPr>
        <w:t xml:space="preserve"> 및 </w:t>
      </w:r>
      <w:r w:rsidRPr="00DB54AA">
        <w:rPr>
          <w:rFonts w:asciiTheme="majorHAnsi" w:eastAsiaTheme="majorHAnsi" w:hAnsiTheme="majorHAnsi" w:cs="굴림"/>
          <w:color w:val="565665"/>
          <w:kern w:val="0"/>
          <w:sz w:val="23"/>
          <w:szCs w:val="23"/>
        </w:rPr>
        <w:t xml:space="preserve">분석하는 </w:t>
      </w:r>
      <w:r w:rsidRPr="00DB54AA">
        <w:rPr>
          <w:rFonts w:asciiTheme="majorHAnsi" w:eastAsiaTheme="majorHAnsi" w:hAnsiTheme="majorHAnsi" w:cs="굴림" w:hint="eastAsia"/>
          <w:color w:val="565665"/>
          <w:kern w:val="0"/>
          <w:sz w:val="23"/>
          <w:szCs w:val="23"/>
        </w:rPr>
        <w:t>기법으로</w:t>
      </w:r>
      <w:r w:rsidR="00DB54AA" w:rsidRPr="00DB54AA">
        <w:rPr>
          <w:rFonts w:asciiTheme="majorHAnsi" w:eastAsiaTheme="majorHAnsi" w:hAnsiTheme="majorHAnsi" w:cs="굴림"/>
          <w:color w:val="565665"/>
          <w:kern w:val="0"/>
          <w:sz w:val="23"/>
          <w:szCs w:val="23"/>
        </w:rPr>
        <w:t xml:space="preserve"> 비용에 대한 의사결정</w:t>
      </w:r>
      <w:r w:rsidR="00DB54AA" w:rsidRPr="00DB54AA">
        <w:rPr>
          <w:rFonts w:asciiTheme="majorHAnsi" w:eastAsiaTheme="majorHAnsi" w:hAnsiTheme="majorHAnsi" w:cs="굴림" w:hint="eastAsia"/>
          <w:color w:val="565665"/>
          <w:kern w:val="0"/>
          <w:sz w:val="23"/>
          <w:szCs w:val="23"/>
        </w:rPr>
        <w:t>이 필요한 시점에서</w:t>
      </w:r>
      <w:r w:rsidR="00DB54AA" w:rsidRPr="00DB54AA">
        <w:rPr>
          <w:rFonts w:asciiTheme="majorHAnsi" w:eastAsiaTheme="majorHAnsi" w:hAnsiTheme="majorHAnsi" w:cs="굴림"/>
          <w:color w:val="565665"/>
          <w:kern w:val="0"/>
          <w:sz w:val="23"/>
          <w:szCs w:val="23"/>
        </w:rPr>
        <w:t xml:space="preserve"> </w:t>
      </w:r>
      <w:r w:rsidR="00DB54AA" w:rsidRPr="00DB54AA">
        <w:rPr>
          <w:rFonts w:asciiTheme="majorHAnsi" w:eastAsiaTheme="majorHAnsi" w:hAnsiTheme="majorHAnsi" w:cs="굴림" w:hint="eastAsia"/>
          <w:color w:val="565665"/>
          <w:kern w:val="0"/>
          <w:sz w:val="23"/>
          <w:szCs w:val="23"/>
        </w:rPr>
        <w:t xml:space="preserve">사용할 수 있는 </w:t>
      </w:r>
      <w:r w:rsidR="00DB54AA" w:rsidRPr="00DB54AA">
        <w:rPr>
          <w:rFonts w:asciiTheme="majorHAnsi" w:eastAsiaTheme="majorHAnsi" w:hAnsiTheme="majorHAnsi" w:cs="굴림"/>
          <w:color w:val="565665"/>
          <w:kern w:val="0"/>
          <w:sz w:val="23"/>
          <w:szCs w:val="23"/>
        </w:rPr>
        <w:t>분석적 기법</w:t>
      </w:r>
      <w:r w:rsidR="00DB54AA" w:rsidRPr="00DB54AA">
        <w:rPr>
          <w:rFonts w:asciiTheme="majorHAnsi" w:eastAsiaTheme="majorHAnsi" w:hAnsiTheme="majorHAnsi" w:cs="굴림" w:hint="eastAsia"/>
          <w:color w:val="565665"/>
          <w:kern w:val="0"/>
          <w:sz w:val="23"/>
          <w:szCs w:val="23"/>
        </w:rPr>
        <w:t>이다.</w:t>
      </w:r>
    </w:p>
    <w:p w:rsidR="00DB54AA" w:rsidRPr="00DB54AA" w:rsidRDefault="00DB54AA" w:rsidP="00324076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Theme="majorHAnsi" w:eastAsiaTheme="majorHAnsi" w:hAnsiTheme="majorHAnsi" w:cs="굴림"/>
          <w:color w:val="565665"/>
          <w:kern w:val="0"/>
          <w:sz w:val="23"/>
          <w:szCs w:val="23"/>
        </w:rPr>
      </w:pPr>
      <w:r w:rsidRPr="00DB54AA">
        <w:rPr>
          <w:rFonts w:asciiTheme="majorHAnsi" w:eastAsiaTheme="majorHAnsi" w:hAnsiTheme="majorHAnsi" w:cs="굴림" w:hint="eastAsia"/>
          <w:color w:val="565665"/>
          <w:kern w:val="0"/>
          <w:sz w:val="23"/>
          <w:szCs w:val="23"/>
        </w:rPr>
        <w:t>계량적인 분석을 수용하는 동시에 계량화가 불가능한 항목에 대해서는 질적인 효과분석을 실시하여 평가에 활용할 수 있다</w:t>
      </w:r>
      <w:r>
        <w:rPr>
          <w:rFonts w:asciiTheme="majorHAnsi" w:eastAsiaTheme="majorHAnsi" w:hAnsiTheme="majorHAnsi" w:cs="굴림" w:hint="eastAsia"/>
          <w:color w:val="565665"/>
          <w:kern w:val="0"/>
          <w:sz w:val="23"/>
          <w:szCs w:val="23"/>
        </w:rPr>
        <w:t>는 특징을 가지고 있다.</w:t>
      </w:r>
      <w:r w:rsidRPr="00DB54AA">
        <w:rPr>
          <w:rFonts w:asciiTheme="majorHAnsi" w:eastAsiaTheme="majorHAnsi" w:hAnsiTheme="majorHAnsi" w:cs="굴림"/>
          <w:color w:val="565665"/>
          <w:kern w:val="0"/>
          <w:sz w:val="23"/>
          <w:szCs w:val="23"/>
        </w:rPr>
        <w:t xml:space="preserve"> </w:t>
      </w:r>
    </w:p>
    <w:p w:rsidR="00DB54AA" w:rsidRPr="00DB54AA" w:rsidRDefault="00DB54AA" w:rsidP="00324076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Theme="majorHAnsi" w:eastAsiaTheme="majorHAnsi" w:hAnsiTheme="majorHAnsi" w:cs="굴림" w:hint="eastAsia"/>
          <w:color w:val="565665"/>
          <w:kern w:val="0"/>
          <w:sz w:val="23"/>
          <w:szCs w:val="23"/>
        </w:rPr>
      </w:pPr>
      <w:r w:rsidRPr="00DB54AA">
        <w:rPr>
          <w:rFonts w:asciiTheme="majorHAnsi" w:eastAsiaTheme="majorHAnsi" w:hAnsiTheme="majorHAnsi" w:cs="굴림" w:hint="eastAsia"/>
          <w:color w:val="565665"/>
          <w:kern w:val="0"/>
          <w:sz w:val="23"/>
          <w:szCs w:val="23"/>
        </w:rPr>
        <w:t>이처럼 정량적인 평가가 불가능한 판단 기준에 대해서도 평가를 진행할 수 있다는 점에서 다각적으로 판단 및 평가가 가능하다는 장점이 있다.</w:t>
      </w:r>
    </w:p>
    <w:p w:rsidR="00324076" w:rsidRPr="00324076" w:rsidRDefault="00324076" w:rsidP="00324076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Theme="majorHAnsi" w:eastAsiaTheme="majorHAnsi" w:hAnsiTheme="majorHAnsi" w:cs="굴림"/>
          <w:color w:val="565665"/>
          <w:kern w:val="0"/>
          <w:sz w:val="23"/>
          <w:szCs w:val="23"/>
        </w:rPr>
      </w:pPr>
      <w:r w:rsidRPr="00324076">
        <w:rPr>
          <w:rFonts w:asciiTheme="majorHAnsi" w:eastAsiaTheme="majorHAnsi" w:hAnsiTheme="majorHAnsi" w:cs="굴림" w:hint="eastAsia"/>
          <w:color w:val="565665"/>
          <w:kern w:val="0"/>
          <w:sz w:val="23"/>
          <w:szCs w:val="23"/>
        </w:rPr>
        <w:br/>
      </w:r>
      <w:r w:rsidRPr="00324076">
        <w:rPr>
          <w:rFonts w:asciiTheme="majorHAnsi" w:eastAsiaTheme="majorHAnsi" w:hAnsiTheme="majorHAnsi" w:cs="굴림" w:hint="eastAsia"/>
          <w:color w:val="565665"/>
          <w:kern w:val="0"/>
          <w:sz w:val="23"/>
          <w:szCs w:val="23"/>
        </w:rPr>
        <w:br/>
        <w:t>문항 2. 정보화 성공 모델의 주요 이슈를 3가지 이상 설명하시오 (40점)</w:t>
      </w:r>
    </w:p>
    <w:sectPr w:rsidR="00324076" w:rsidRPr="0032407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altName w:val="맑은고딕i."/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76"/>
    <w:rsid w:val="00324076"/>
    <w:rsid w:val="00A472C7"/>
    <w:rsid w:val="00BD301A"/>
    <w:rsid w:val="00DB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E735A"/>
  <w15:chartTrackingRefBased/>
  <w15:docId w15:val="{3C858ADF-C136-4A86-845C-1CD9AC0A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324076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324076"/>
    <w:rPr>
      <w:rFonts w:ascii="굴림" w:eastAsia="굴림" w:hAnsi="굴림" w:cs="굴림"/>
      <w:b/>
      <w:bCs/>
      <w:kern w:val="0"/>
      <w:sz w:val="36"/>
      <w:szCs w:val="36"/>
    </w:rPr>
  </w:style>
  <w:style w:type="paragraph" w:customStyle="1" w:styleId="Default">
    <w:name w:val="Default"/>
    <w:rsid w:val="0032407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 w:cs="맑은 고딕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최설희</dc:creator>
  <cp:keywords/>
  <dc:description/>
  <cp:lastModifiedBy>최설희</cp:lastModifiedBy>
  <cp:revision>1</cp:revision>
  <dcterms:created xsi:type="dcterms:W3CDTF">2021-12-08T20:25:00Z</dcterms:created>
  <dcterms:modified xsi:type="dcterms:W3CDTF">2021-12-08T21:14:00Z</dcterms:modified>
</cp:coreProperties>
</file>