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CE" w:rsidRPr="0073582B" w:rsidRDefault="009028CE">
      <w:pPr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</w:pPr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문항1. </w:t>
      </w:r>
      <w:proofErr w:type="spellStart"/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웨어러블</w:t>
      </w:r>
      <w:proofErr w:type="spellEnd"/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 디바이스 서비스 기획에 대한 기준을 3가지로 나누고, 각 설명을 구체화 하시오. </w:t>
      </w:r>
    </w:p>
    <w:p w:rsidR="007B2E37" w:rsidRPr="009762DB" w:rsidRDefault="00E84F4C">
      <w:pPr>
        <w:rPr>
          <w:rFonts w:asciiTheme="majorHAnsi" w:eastAsiaTheme="majorHAnsi" w:hAnsiTheme="majorHAnsi"/>
          <w:color w:val="565665"/>
          <w:sz w:val="22"/>
          <w:u w:val="single"/>
          <w:shd w:val="clear" w:color="auto" w:fill="FFFFFF"/>
        </w:rPr>
      </w:pPr>
      <w:proofErr w:type="spellStart"/>
      <w:r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>웨어러블</w:t>
      </w:r>
      <w:proofErr w:type="spellEnd"/>
      <w:r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 xml:space="preserve"> 디바이스 </w:t>
      </w:r>
      <w:r w:rsidR="007B2E37"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>서비스를 기획할 때 다음과 같은 사항들을 고려해야 한다.</w:t>
      </w:r>
    </w:p>
    <w:p w:rsidR="007B2E37" w:rsidRPr="00E84F4C" w:rsidRDefault="00A22C0F" w:rsidP="00A22C0F">
      <w:pPr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1. </w:t>
      </w:r>
      <w:r w:rsidR="007B2E37"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인터넷 사용 여부</w:t>
      </w:r>
    </w:p>
    <w:p w:rsidR="007B2E37" w:rsidRPr="0073582B" w:rsidRDefault="0073582B" w:rsidP="0073582B">
      <w:pPr>
        <w:ind w:firstLineChars="100" w:firstLine="220"/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</w:pPr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1) </w:t>
      </w:r>
      <w:r w:rsidR="007B2E37" w:rsidRPr="0073582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항상 인터넷에 연결해서 데이터를 송수신해야 하는 경우</w:t>
      </w:r>
    </w:p>
    <w:p w:rsidR="007B2E37" w:rsidRPr="0073582B" w:rsidRDefault="007B2E37" w:rsidP="0073582B">
      <w:pPr>
        <w:pStyle w:val="a3"/>
        <w:numPr>
          <w:ilvl w:val="0"/>
          <w:numId w:val="8"/>
        </w:numPr>
        <w:ind w:leftChars="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73582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필요할 때</w:t>
      </w:r>
      <w:r w:rsidR="00A22C0F" w:rsidRPr="0073582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만 </w:t>
      </w:r>
      <w:r w:rsidRPr="0073582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인터넷에 연결하거나 향후 서비스 발전에 따라 인터넷에 연결해야 하는 경우</w:t>
      </w:r>
    </w:p>
    <w:p w:rsidR="00A22C0F" w:rsidRPr="00E84F4C" w:rsidRDefault="00A22C0F" w:rsidP="0073582B">
      <w:pPr>
        <w:ind w:firstLineChars="300" w:firstLine="648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proofErr w:type="spellStart"/>
      <w:proofErr w:type="gramStart"/>
      <w:r w:rsidRPr="00E84F4C">
        <w:rPr>
          <w:rFonts w:ascii="바탕" w:eastAsia="바탕" w:hAnsi="바탕" w:cs="바탕" w:hint="eastAsia"/>
          <w:b/>
          <w:color w:val="565665"/>
          <w:sz w:val="22"/>
          <w:shd w:val="clear" w:color="auto" w:fill="FFFFFF"/>
        </w:rPr>
        <w:t>例</w:t>
      </w:r>
      <w:proofErr w:type="spellEnd"/>
      <w:r w:rsidR="007B2E37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:</w:t>
      </w:r>
      <w:proofErr w:type="gramEnd"/>
      <w:r w:rsidR="007B2E37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</w:t>
      </w:r>
      <w:proofErr w:type="spellStart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디바이스용으로 트위터 앱을 제작한다고 가정 </w:t>
      </w:r>
    </w:p>
    <w:p w:rsidR="00A22C0F" w:rsidRPr="00E84F4C" w:rsidRDefault="00A22C0F" w:rsidP="00A22C0F">
      <w:pPr>
        <w:ind w:left="11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와이파이로 인터넷에서 바로 연결해서 가져올지?</w:t>
      </w:r>
      <w:r w:rsidRPr="00E84F4C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기존 스마트폰에 설치된 블루투스를 이용해 가져올지?</w:t>
      </w:r>
      <w:r w:rsidRPr="00E84F4C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선택해야 한다.</w:t>
      </w:r>
    </w:p>
    <w:p w:rsidR="00E84F4C" w:rsidRPr="00E84F4C" w:rsidRDefault="00E84F4C" w:rsidP="00E84F4C">
      <w:pP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</w:pPr>
    </w:p>
    <w:p w:rsidR="007B2E37" w:rsidRPr="00E84F4C" w:rsidRDefault="00A22C0F" w:rsidP="00A22C0F">
      <w:pPr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2. </w:t>
      </w:r>
      <w:r w:rsidR="007B2E37"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스마트폰과의 연동성 여부</w:t>
      </w:r>
    </w:p>
    <w:p w:rsidR="00A22C0F" w:rsidRPr="00E84F4C" w:rsidRDefault="00A22C0F" w:rsidP="00A22C0F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1) 각 </w:t>
      </w:r>
      <w:proofErr w:type="spellStart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디바이스에 포함된 하드웨어 모듈의 특징 파악</w:t>
      </w:r>
    </w:p>
    <w:p w:rsidR="00A22C0F" w:rsidRPr="00E84F4C" w:rsidRDefault="00A22C0F" w:rsidP="00A22C0F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2) </w:t>
      </w:r>
      <w:proofErr w:type="spellStart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디바이스와 스마트</w:t>
      </w:r>
      <w:r w:rsid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폰</w:t>
      </w: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을 비교해 더 효율이 높은 디바이스 선택</w:t>
      </w:r>
    </w:p>
    <w:p w:rsidR="00A22C0F" w:rsidRPr="00E84F4C" w:rsidRDefault="00A22C0F" w:rsidP="00A22C0F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3) 외부와 연결할 수 있는 서비스 파악</w:t>
      </w:r>
    </w:p>
    <w:p w:rsidR="00A22C0F" w:rsidRPr="00E84F4C" w:rsidRDefault="00A22C0F" w:rsidP="00A22C0F">
      <w:pPr>
        <w:ind w:firstLineChars="100" w:firstLine="220"/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</w:pPr>
    </w:p>
    <w:p w:rsidR="007B2E37" w:rsidRPr="00E84F4C" w:rsidRDefault="00A22C0F" w:rsidP="00A22C0F">
      <w:pPr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3. </w:t>
      </w:r>
      <w:proofErr w:type="spellStart"/>
      <w:r w:rsidR="007B2E37"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웨어러블</w:t>
      </w:r>
      <w:proofErr w:type="spellEnd"/>
      <w:r w:rsidR="007B2E37" w:rsidRPr="00E84F4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 디바이스의 독립성 여부</w:t>
      </w:r>
    </w:p>
    <w:p w:rsidR="00E84F4C" w:rsidRPr="00E84F4C" w:rsidRDefault="0073582B" w:rsidP="0073582B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1) </w:t>
      </w:r>
      <w:proofErr w:type="spellStart"/>
      <w:r w:rsidR="00E84F4C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="00E84F4C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디바이스가 단순히 스마트폰의 </w:t>
      </w:r>
      <w:proofErr w:type="spellStart"/>
      <w:r w:rsidR="00E84F4C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알람</w:t>
      </w:r>
      <w:proofErr w:type="spellEnd"/>
      <w:r w:rsidR="00E84F4C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역할이라면</w:t>
      </w:r>
    </w:p>
    <w:p w:rsidR="00E84F4C" w:rsidRPr="00E84F4C" w:rsidRDefault="00E84F4C" w:rsidP="00E84F4C">
      <w:pPr>
        <w:ind w:leftChars="100" w:left="640" w:hangingChars="200" w:hanging="44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 </w:t>
      </w: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- </w:t>
      </w:r>
      <w:proofErr w:type="spellStart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 앱을 기획한 것이 아니라 기존 서비스에 추가 디스플레이 공간만 확장한 것</w:t>
      </w:r>
    </w:p>
    <w:p w:rsidR="00E84F4C" w:rsidRPr="00E84F4C" w:rsidRDefault="0073582B" w:rsidP="0073582B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2) </w:t>
      </w:r>
      <w:r w:rsidR="00E84F4C"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인터넷 사용 여부와 스마트폰 연동성 여부</w:t>
      </w:r>
    </w:p>
    <w:p w:rsidR="00E84F4C" w:rsidRDefault="00E84F4C" w:rsidP="00E84F4C">
      <w:pPr>
        <w:ind w:firstLineChars="200" w:firstLine="44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- </w:t>
      </w:r>
      <w:proofErr w:type="spellStart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 스스로 실행이나 제어가 가능한지 판단하는 부분</w:t>
      </w:r>
    </w:p>
    <w:p w:rsidR="00E84F4C" w:rsidRPr="00E84F4C" w:rsidRDefault="0073582B" w:rsidP="0073582B">
      <w:pPr>
        <w:ind w:firstLineChars="100" w:firstLine="220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E84F4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3) </w:t>
      </w:r>
      <w:r w:rsidR="00E84F4C" w:rsidRPr="00E84F4C">
        <w:rPr>
          <w:rFonts w:asciiTheme="majorHAnsi" w:eastAsiaTheme="majorHAnsi" w:hAnsiTheme="majorHAnsi" w:hint="eastAsia"/>
          <w:sz w:val="22"/>
        </w:rPr>
        <w:t xml:space="preserve">실제 </w:t>
      </w:r>
      <w:proofErr w:type="spellStart"/>
      <w:r w:rsidR="00E84F4C" w:rsidRPr="00E84F4C">
        <w:rPr>
          <w:rFonts w:asciiTheme="majorHAnsi" w:eastAsiaTheme="majorHAnsi" w:hAnsiTheme="majorHAnsi" w:hint="eastAsia"/>
          <w:sz w:val="22"/>
        </w:rPr>
        <w:t>웨어러블</w:t>
      </w:r>
      <w:proofErr w:type="spellEnd"/>
      <w:r w:rsidR="00E84F4C" w:rsidRPr="00E84F4C">
        <w:rPr>
          <w:rFonts w:asciiTheme="majorHAnsi" w:eastAsiaTheme="majorHAnsi" w:hAnsiTheme="majorHAnsi" w:hint="eastAsia"/>
          <w:sz w:val="22"/>
        </w:rPr>
        <w:t xml:space="preserve"> 디바이스에 최적화된 서비스를 기획할 경우</w:t>
      </w:r>
    </w:p>
    <w:p w:rsidR="00E84F4C" w:rsidRPr="00E84F4C" w:rsidRDefault="00E84F4C" w:rsidP="00E84F4C">
      <w:pPr>
        <w:ind w:firstLineChars="200" w:firstLine="440"/>
        <w:rPr>
          <w:rFonts w:asciiTheme="majorHAnsi" w:eastAsiaTheme="majorHAnsi" w:hAnsiTheme="majorHAnsi" w:hint="eastAsia"/>
          <w:sz w:val="22"/>
        </w:rPr>
      </w:pPr>
      <w:r>
        <w:rPr>
          <w:rFonts w:asciiTheme="majorHAnsi" w:eastAsiaTheme="majorHAnsi" w:hAnsiTheme="majorHAnsi"/>
          <w:sz w:val="22"/>
        </w:rPr>
        <w:t xml:space="preserve">- </w:t>
      </w:r>
      <w:r w:rsidRPr="00E84F4C">
        <w:rPr>
          <w:rFonts w:asciiTheme="majorHAnsi" w:eastAsiaTheme="majorHAnsi" w:hAnsiTheme="majorHAnsi" w:hint="eastAsia"/>
          <w:sz w:val="22"/>
        </w:rPr>
        <w:t>가능한 독립적으로 서비스할 수 있게 만드는 것이 바람직함</w:t>
      </w:r>
    </w:p>
    <w:p w:rsidR="009028CE" w:rsidRPr="00E84F4C" w:rsidRDefault="009028CE" w:rsidP="0073582B">
      <w:pP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</w:pPr>
    </w:p>
    <w:p w:rsidR="00531046" w:rsidRDefault="009028CE">
      <w:pPr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</w:pPr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lastRenderedPageBreak/>
        <w:t xml:space="preserve">문항2. </w:t>
      </w:r>
      <w:proofErr w:type="spellStart"/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웨어러블</w:t>
      </w:r>
      <w:proofErr w:type="spellEnd"/>
      <w:r w:rsidRPr="0073582B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 xml:space="preserve"> 디바이스 서비스 기획의 앞으로의 향방에 대해 설명하시오</w:t>
      </w:r>
      <w:r w:rsidRPr="0073582B">
        <w:rPr>
          <w:rFonts w:asciiTheme="majorHAnsi" w:eastAsiaTheme="majorHAnsi" w:hAnsiTheme="majorHAnsi"/>
          <w:b/>
          <w:color w:val="565665"/>
          <w:sz w:val="22"/>
          <w:shd w:val="clear" w:color="auto" w:fill="FFFFFF"/>
        </w:rPr>
        <w:t>.</w:t>
      </w:r>
    </w:p>
    <w:p w:rsidR="00326992" w:rsidRDefault="00326992">
      <w:pPr>
        <w:rPr>
          <w:rFonts w:asciiTheme="majorHAnsi" w:eastAsiaTheme="majorHAnsi" w:hAnsiTheme="majorHAnsi"/>
          <w:color w:val="565665"/>
          <w:sz w:val="22"/>
          <w:u w:val="single"/>
          <w:shd w:val="clear" w:color="auto" w:fill="FFFFFF"/>
        </w:rPr>
      </w:pPr>
      <w:proofErr w:type="spellStart"/>
      <w:r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>웨어러블</w:t>
      </w:r>
      <w:proofErr w:type="spellEnd"/>
      <w:r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 xml:space="preserve"> 디바이스 서비스 기</w:t>
      </w:r>
      <w:r w:rsidR="00711347"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>획과</w:t>
      </w:r>
      <w:r w:rsidRPr="009762DB">
        <w:rPr>
          <w:rFonts w:asciiTheme="majorHAnsi" w:eastAsiaTheme="majorHAnsi" w:hAnsiTheme="majorHAnsi" w:hint="eastAsia"/>
          <w:color w:val="565665"/>
          <w:sz w:val="22"/>
          <w:u w:val="single"/>
          <w:shd w:val="clear" w:color="auto" w:fill="FFFFFF"/>
        </w:rPr>
        <w:t xml:space="preserve"> 향방</w:t>
      </w:r>
    </w:p>
    <w:p w:rsidR="00326992" w:rsidRPr="00711347" w:rsidRDefault="00326992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711347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앞으로는 자료를 수집, 분석하고 가공하여 가치 있는 서비스로 발전시키는 일이 훨씬 더 중요하다.</w:t>
      </w:r>
    </w:p>
    <w:p w:rsidR="00711347" w:rsidRPr="00711347" w:rsidRDefault="00711347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711347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데이터를 확보했으나 올바르게 분석하지 못한다면 단편적인 서비스만 구현하게 된다.</w:t>
      </w:r>
    </w:p>
    <w:p w:rsidR="00711347" w:rsidRDefault="00711347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711347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그 결과 향후 서비스 업그레이드나 매출 증가에 큰 문제가 발생한다.</w:t>
      </w:r>
    </w:p>
    <w:p w:rsidR="0064578C" w:rsidRPr="0064578C" w:rsidRDefault="0064578C" w:rsidP="0064578C">
      <w:pPr>
        <w:ind w:firstLineChars="100" w:firstLine="216"/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proofErr w:type="spellStart"/>
      <w:proofErr w:type="gramStart"/>
      <w:r w:rsidRPr="0064578C">
        <w:rPr>
          <w:rFonts w:ascii="바탕" w:eastAsia="바탕" w:hAnsi="바탕" w:cs="바탕" w:hint="eastAsia"/>
          <w:b/>
          <w:color w:val="565665"/>
          <w:sz w:val="22"/>
          <w:shd w:val="clear" w:color="auto" w:fill="FFFFFF"/>
        </w:rPr>
        <w:t>例</w:t>
      </w:r>
      <w:proofErr w:type="spellEnd"/>
      <w:r w:rsidRPr="0064578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:</w:t>
      </w:r>
      <w:proofErr w:type="gramEnd"/>
      <w:r w:rsidRPr="0064578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</w:t>
      </w:r>
      <w:r w:rsidRPr="0064578C">
        <w:rPr>
          <w:rFonts w:asciiTheme="majorHAnsi" w:eastAsiaTheme="majorHAnsi" w:hAnsiTheme="majorHAnsi" w:cs="Arial"/>
          <w:color w:val="4A4A4A"/>
          <w:kern w:val="0"/>
          <w:sz w:val="24"/>
          <w:szCs w:val="24"/>
        </w:rPr>
        <w:t xml:space="preserve">나이키 </w:t>
      </w:r>
      <w:proofErr w:type="spellStart"/>
      <w:r w:rsidRPr="0064578C">
        <w:rPr>
          <w:rFonts w:asciiTheme="majorHAnsi" w:eastAsiaTheme="majorHAnsi" w:hAnsiTheme="majorHAnsi" w:cs="Arial"/>
          <w:color w:val="4A4A4A"/>
          <w:kern w:val="0"/>
          <w:sz w:val="24"/>
          <w:szCs w:val="24"/>
        </w:rPr>
        <w:t>퓨얼밴드</w:t>
      </w:r>
      <w:proofErr w:type="spellEnd"/>
      <w:r w:rsidRPr="0064578C">
        <w:rPr>
          <w:rFonts w:asciiTheme="majorHAnsi" w:eastAsiaTheme="majorHAnsi" w:hAnsiTheme="majorHAnsi" w:cs="Arial"/>
          <w:color w:val="4A4A4A"/>
          <w:kern w:val="0"/>
          <w:sz w:val="24"/>
          <w:szCs w:val="24"/>
        </w:rPr>
        <w:t xml:space="preserve"> 사용자를 통해 얻은 운동량 및 걸음 수 데이터</w:t>
      </w:r>
    </w:p>
    <w:p w:rsidR="009762DB" w:rsidRDefault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순간적인 결과만 체크한 뒤 사라지는 데이터라면 </w:t>
      </w:r>
      <w:proofErr w:type="spellStart"/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디바이스를 통해 헬스케어 서비스를 구축할 수 없다.</w:t>
      </w:r>
    </w:p>
    <w:p w:rsidR="0064578C" w:rsidRDefault="0064578C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:rsidR="009762DB" w:rsidRPr="00711347" w:rsidRDefault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매일 쌓이는 데이터를 한 달,</w:t>
      </w:r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일 년 단위로 관리할 수 있어야 사용자가 평균 운동량을 보면서 정기적인 운동의 필요성을 느낄 수 있으며,</w:t>
      </w:r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목표 운동량에 가깝게 운동하기 위해 노력할 수 있다.</w:t>
      </w:r>
    </w:p>
    <w:p w:rsidR="00711347" w:rsidRDefault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9762D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혹은 목표를 달성했을 때 데이터를 연결해 사람들의 평균 운동량을 지역별,</w:t>
      </w:r>
      <w:r w:rsidRPr="009762DB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 w:rsidRPr="009762DB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국가별로 비교함으로써 지속해서 운동하도록 만들 수도 있다.</w:t>
      </w:r>
    </w:p>
    <w:p w:rsidR="00775598" w:rsidRDefault="0064578C" w:rsidP="00775598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64578C">
        <w:rPr>
          <w:rFonts w:asciiTheme="majorHAnsi" w:eastAsiaTheme="majorHAnsi" w:hAnsiTheme="majorHAnsi" w:hint="eastAsia"/>
          <w:b/>
          <w:color w:val="565665"/>
          <w:sz w:val="22"/>
          <w:shd w:val="clear" w:color="auto" w:fill="FFFFFF"/>
        </w:rPr>
        <w:t>☞</w:t>
      </w:r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많은 사람과 함께 하고 있다는 심리를 자극해 사용자가 참여하게끔 하는 서비스를 만들어야 한다.</w:t>
      </w:r>
      <w:r w:rsidR="00775598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</w:p>
    <w:p w:rsidR="00A700E7" w:rsidRPr="0064578C" w:rsidRDefault="00A700E7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:rsidR="00775598" w:rsidRPr="009762DB" w:rsidRDefault="00775598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데이터가 충분히 모인다면 데이터를 활용하는 앱 서비스도 만들 수 있다.</w:t>
      </w:r>
    </w:p>
    <w:p w:rsidR="009762DB" w:rsidRDefault="009762DB" w:rsidP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proofErr w:type="spellStart"/>
      <w:r w:rsidRPr="00E84F4C">
        <w:rPr>
          <w:rFonts w:ascii="바탕" w:eastAsia="바탕" w:hAnsi="바탕" w:cs="바탕" w:hint="eastAsia"/>
          <w:b/>
          <w:color w:val="565665"/>
          <w:sz w:val="22"/>
          <w:shd w:val="clear" w:color="auto" w:fill="FFFFFF"/>
        </w:rPr>
        <w:t>例</w:t>
      </w:r>
      <w:proofErr w:type="spellEnd"/>
      <w:r w:rsidR="00775598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) </w:t>
      </w: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낚시가 취미인 </w:t>
      </w:r>
      <w:proofErr w:type="gramStart"/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사람 </w:t>
      </w:r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>:</w:t>
      </w:r>
      <w:proofErr w:type="gramEnd"/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자신이 잡은 물고기의 무게,</w:t>
      </w:r>
      <w:r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크기 등을 알고 싶거나 잡은 물고기를 자랑</w:t>
      </w:r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하고 싶을 것이다.</w:t>
      </w:r>
      <w:r w:rsidR="00775598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이 경우 스마트 장갑으로 </w:t>
      </w:r>
      <w:proofErr w:type="spellStart"/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낚시대를</w:t>
      </w:r>
      <w:proofErr w:type="spellEnd"/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잡은 악력을 측정하여 물고기의 무게를 파악할 수 있고,</w:t>
      </w:r>
      <w:r w:rsidR="00775598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 xml:space="preserve"> </w:t>
      </w:r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구글 </w:t>
      </w:r>
      <w:proofErr w:type="spellStart"/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글래스로</w:t>
      </w:r>
      <w:proofErr w:type="spellEnd"/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잡은 물고기를 인식하여 어종을 파악할 수 있으며 앞서 살펴봤던 부가 정보를 추가하여 </w:t>
      </w:r>
      <w:r w:rsidR="00775598">
        <w:rPr>
          <w:rFonts w:asciiTheme="majorHAnsi" w:eastAsiaTheme="majorHAnsi" w:hAnsiTheme="majorHAnsi"/>
          <w:color w:val="565665"/>
          <w:sz w:val="22"/>
          <w:shd w:val="clear" w:color="auto" w:fill="FFFFFF"/>
        </w:rPr>
        <w:t>SNS</w:t>
      </w:r>
      <w:r w:rsidR="00775598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에 공유할 수도 있다.</w:t>
      </w:r>
    </w:p>
    <w:p w:rsidR="009762DB" w:rsidRDefault="009762DB" w:rsidP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:rsidR="009762DB" w:rsidRDefault="009762DB" w:rsidP="009762DB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기존의 데이터를 </w:t>
      </w:r>
      <w:proofErr w:type="spellStart"/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웨어러블</w:t>
      </w:r>
      <w:proofErr w:type="spellEnd"/>
      <w:r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디바이스로 보내 이용하는 서비스를 구축할 수 있다.</w:t>
      </w:r>
      <w:bookmarkStart w:id="0" w:name="_GoBack"/>
      <w:bookmarkEnd w:id="0"/>
    </w:p>
    <w:sectPr w:rsidR="009762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1858"/>
    <w:multiLevelType w:val="hybridMultilevel"/>
    <w:tmpl w:val="45F099AC"/>
    <w:lvl w:ilvl="0" w:tplc="A016D7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9B34BE"/>
    <w:multiLevelType w:val="hybridMultilevel"/>
    <w:tmpl w:val="8FC64590"/>
    <w:lvl w:ilvl="0" w:tplc="A016D77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4A173AA"/>
    <w:multiLevelType w:val="hybridMultilevel"/>
    <w:tmpl w:val="12989F38"/>
    <w:lvl w:ilvl="0" w:tplc="C6B817FA">
      <w:start w:val="1"/>
      <w:numFmt w:val="decimal"/>
      <w:lvlText w:val="%1)"/>
      <w:lvlJc w:val="left"/>
      <w:pPr>
        <w:ind w:left="112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24FD311E"/>
    <w:multiLevelType w:val="multilevel"/>
    <w:tmpl w:val="FD58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4532B"/>
    <w:multiLevelType w:val="hybridMultilevel"/>
    <w:tmpl w:val="F53CCAE4"/>
    <w:lvl w:ilvl="0" w:tplc="A016D7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09B28DF"/>
    <w:multiLevelType w:val="hybridMultilevel"/>
    <w:tmpl w:val="BB6CC00E"/>
    <w:lvl w:ilvl="0" w:tplc="526430E8">
      <w:start w:val="2"/>
      <w:numFmt w:val="decimal"/>
      <w:lvlText w:val="%1)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6" w15:restartNumberingAfterBreak="0">
    <w:nsid w:val="65303C2E"/>
    <w:multiLevelType w:val="hybridMultilevel"/>
    <w:tmpl w:val="C17AE788"/>
    <w:lvl w:ilvl="0" w:tplc="A016D77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FF677A0"/>
    <w:multiLevelType w:val="hybridMultilevel"/>
    <w:tmpl w:val="12989F38"/>
    <w:lvl w:ilvl="0" w:tplc="C6B817FA">
      <w:start w:val="1"/>
      <w:numFmt w:val="decimal"/>
      <w:lvlText w:val="%1)"/>
      <w:lvlJc w:val="left"/>
      <w:pPr>
        <w:ind w:left="112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7EAA061E"/>
    <w:multiLevelType w:val="hybridMultilevel"/>
    <w:tmpl w:val="30048936"/>
    <w:lvl w:ilvl="0" w:tplc="8BC0A6B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E"/>
    <w:rsid w:val="00052632"/>
    <w:rsid w:val="0023471B"/>
    <w:rsid w:val="00326992"/>
    <w:rsid w:val="0064578C"/>
    <w:rsid w:val="00711347"/>
    <w:rsid w:val="0073582B"/>
    <w:rsid w:val="00775598"/>
    <w:rsid w:val="007B2E37"/>
    <w:rsid w:val="009028CE"/>
    <w:rsid w:val="009762DB"/>
    <w:rsid w:val="00A22C0F"/>
    <w:rsid w:val="00A700E7"/>
    <w:rsid w:val="00E84F4C"/>
    <w:rsid w:val="00E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483"/>
  <w15:chartTrackingRefBased/>
  <w15:docId w15:val="{34A45144-64C8-433A-BFD1-2BA07C91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36</cp:revision>
  <dcterms:created xsi:type="dcterms:W3CDTF">2022-12-07T02:20:00Z</dcterms:created>
  <dcterms:modified xsi:type="dcterms:W3CDTF">2022-12-07T04:17:00Z</dcterms:modified>
</cp:coreProperties>
</file>