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D3A67" w14:textId="77777777" w:rsidR="007B6BB0" w:rsidRPr="007B6BB0" w:rsidRDefault="007B6BB0" w:rsidP="007B6BB0">
      <w:pPr>
        <w:widowControl/>
        <w:wordWrap/>
        <w:autoSpaceDE/>
        <w:autoSpaceDN/>
        <w:spacing w:after="0" w:line="240" w:lineRule="auto"/>
        <w:jc w:val="left"/>
        <w:rPr>
          <w:rFonts w:ascii="맑은 고딕" w:eastAsia="맑은 고딕" w:hAnsi="맑은 고딕" w:cs="굴림"/>
          <w:color w:val="46464A"/>
          <w:spacing w:val="-12"/>
          <w:kern w:val="0"/>
          <w:sz w:val="24"/>
          <w:szCs w:val="24"/>
        </w:rPr>
      </w:pPr>
      <w:r w:rsidRPr="007B6BB0">
        <w:rPr>
          <w:rFonts w:ascii="맑은 고딕" w:eastAsia="맑은 고딕" w:hAnsi="맑은 고딕" w:cs="굴림" w:hint="eastAsia"/>
          <w:color w:val="46464A"/>
          <w:spacing w:val="-12"/>
          <w:kern w:val="0"/>
          <w:sz w:val="24"/>
          <w:szCs w:val="24"/>
        </w:rPr>
        <w:t xml:space="preserve"> 2020년 코로나19가 전 세계로 확산하면서 각국의 경제를 강타했다. 최악의 경기침체와 마이너스 성장을 </w:t>
      </w:r>
      <w:proofErr w:type="spellStart"/>
      <w:r w:rsidRPr="007B6BB0">
        <w:rPr>
          <w:rFonts w:ascii="맑은 고딕" w:eastAsia="맑은 고딕" w:hAnsi="맑은 고딕" w:cs="굴림" w:hint="eastAsia"/>
          <w:color w:val="46464A"/>
          <w:spacing w:val="-12"/>
          <w:kern w:val="0"/>
          <w:sz w:val="24"/>
          <w:szCs w:val="24"/>
        </w:rPr>
        <w:t>심화시켰다</w:t>
      </w:r>
      <w:proofErr w:type="spellEnd"/>
      <w:r w:rsidRPr="007B6BB0">
        <w:rPr>
          <w:rFonts w:ascii="맑은 고딕" w:eastAsia="맑은 고딕" w:hAnsi="맑은 고딕" w:cs="굴림" w:hint="eastAsia"/>
          <w:color w:val="46464A"/>
          <w:spacing w:val="-12"/>
          <w:kern w:val="0"/>
          <w:sz w:val="24"/>
          <w:szCs w:val="24"/>
        </w:rPr>
        <w:t xml:space="preserve">. 우리나라도 </w:t>
      </w:r>
      <w:proofErr w:type="spellStart"/>
      <w:r w:rsidRPr="007B6BB0">
        <w:rPr>
          <w:rFonts w:ascii="맑은 고딕" w:eastAsia="맑은 고딕" w:hAnsi="맑은 고딕" w:cs="굴림" w:hint="eastAsia"/>
          <w:color w:val="46464A"/>
          <w:spacing w:val="-12"/>
          <w:kern w:val="0"/>
          <w:sz w:val="24"/>
          <w:szCs w:val="24"/>
        </w:rPr>
        <w:t>수출급감과</w:t>
      </w:r>
      <w:proofErr w:type="spellEnd"/>
      <w:r w:rsidRPr="007B6BB0">
        <w:rPr>
          <w:rFonts w:ascii="맑은 고딕" w:eastAsia="맑은 고딕" w:hAnsi="맑은 고딕" w:cs="굴림" w:hint="eastAsia"/>
          <w:color w:val="46464A"/>
          <w:spacing w:val="-12"/>
          <w:kern w:val="0"/>
          <w:sz w:val="24"/>
          <w:szCs w:val="24"/>
        </w:rPr>
        <w:t xml:space="preserve"> 소비 위축에 따른 중소상공인 자영업 위기, 그리고 심각한 고용 악화 등 경제의 전 분야가 고통에 신음하기 시작했다. 이러한 경제위기 상황에 </w:t>
      </w:r>
      <w:proofErr w:type="spellStart"/>
      <w:r w:rsidRPr="007B6BB0">
        <w:rPr>
          <w:rFonts w:ascii="맑은 고딕" w:eastAsia="맑은 고딕" w:hAnsi="맑은 고딕" w:cs="굴림" w:hint="eastAsia"/>
          <w:color w:val="46464A"/>
          <w:spacing w:val="-12"/>
          <w:kern w:val="0"/>
          <w:sz w:val="24"/>
          <w:szCs w:val="24"/>
        </w:rPr>
        <w:t>적극적·선제적으로</w:t>
      </w:r>
      <w:proofErr w:type="spellEnd"/>
      <w:r w:rsidRPr="007B6BB0">
        <w:rPr>
          <w:rFonts w:ascii="맑은 고딕" w:eastAsia="맑은 고딕" w:hAnsi="맑은 고딕" w:cs="굴림" w:hint="eastAsia"/>
          <w:color w:val="46464A"/>
          <w:spacing w:val="-12"/>
          <w:kern w:val="0"/>
          <w:sz w:val="24"/>
          <w:szCs w:val="24"/>
        </w:rPr>
        <w:t xml:space="preserve"> 대처하기 위해 우리 정부는 비상체제로 전환했다. 그해 3월 문재인 대통령이 주재하는 비상경제회의가 처음 열렸다. 회의에서 중소기업 소상공인의 도산 위기를 막기 위해 50조 규모에 이르는 특단의 비상금융조치가 취해졌고 ‘</w:t>
      </w:r>
      <w:proofErr w:type="spellStart"/>
      <w:r w:rsidRPr="007B6BB0">
        <w:rPr>
          <w:rFonts w:ascii="맑은 고딕" w:eastAsia="맑은 고딕" w:hAnsi="맑은 고딕" w:cs="굴림" w:hint="eastAsia"/>
          <w:color w:val="46464A"/>
          <w:spacing w:val="-12"/>
          <w:kern w:val="0"/>
          <w:sz w:val="24"/>
          <w:szCs w:val="24"/>
        </w:rPr>
        <w:t>민생·금융안정패키지</w:t>
      </w:r>
      <w:proofErr w:type="spellEnd"/>
      <w:r w:rsidRPr="007B6BB0">
        <w:rPr>
          <w:rFonts w:ascii="맑은 고딕" w:eastAsia="맑은 고딕" w:hAnsi="맑은 고딕" w:cs="굴림" w:hint="eastAsia"/>
          <w:color w:val="46464A"/>
          <w:spacing w:val="-12"/>
          <w:kern w:val="0"/>
          <w:sz w:val="24"/>
          <w:szCs w:val="24"/>
        </w:rPr>
        <w:t xml:space="preserve"> </w:t>
      </w:r>
      <w:proofErr w:type="spellStart"/>
      <w:r w:rsidRPr="007B6BB0">
        <w:rPr>
          <w:rFonts w:ascii="맑은 고딕" w:eastAsia="맑은 고딕" w:hAnsi="맑은 고딕" w:cs="굴림" w:hint="eastAsia"/>
          <w:color w:val="46464A"/>
          <w:spacing w:val="-12"/>
          <w:kern w:val="0"/>
          <w:sz w:val="24"/>
          <w:szCs w:val="24"/>
        </w:rPr>
        <w:t>프로그램’이</w:t>
      </w:r>
      <w:proofErr w:type="spellEnd"/>
      <w:r w:rsidRPr="007B6BB0">
        <w:rPr>
          <w:rFonts w:ascii="맑은 고딕" w:eastAsia="맑은 고딕" w:hAnsi="맑은 고딕" w:cs="굴림" w:hint="eastAsia"/>
          <w:color w:val="46464A"/>
          <w:spacing w:val="-12"/>
          <w:kern w:val="0"/>
          <w:sz w:val="24"/>
          <w:szCs w:val="24"/>
        </w:rPr>
        <w:t xml:space="preserve"> 마련됐다. 이어 4월부터는 경제부총리 중심의 비상경제 중앙대책본부회의를 가동, 비상경제 대응체계를 강화하고 전례 없는 조치들을 신속하게 추진했다. </w:t>
      </w:r>
    </w:p>
    <w:p w14:paraId="00D670FE" w14:textId="77777777" w:rsidR="007B6BB0" w:rsidRPr="007B6BB0" w:rsidRDefault="007B6BB0" w:rsidP="007B6BB0">
      <w:pPr>
        <w:widowControl/>
        <w:wordWrap/>
        <w:autoSpaceDE/>
        <w:autoSpaceDN/>
        <w:spacing w:after="0" w:line="240" w:lineRule="auto"/>
        <w:jc w:val="left"/>
        <w:rPr>
          <w:rFonts w:ascii="맑은 고딕" w:eastAsia="맑은 고딕" w:hAnsi="맑은 고딕" w:cs="굴림" w:hint="eastAsia"/>
          <w:color w:val="46464A"/>
          <w:spacing w:val="-12"/>
          <w:kern w:val="0"/>
          <w:sz w:val="24"/>
          <w:szCs w:val="24"/>
        </w:rPr>
      </w:pPr>
      <w:r w:rsidRPr="007B6BB0">
        <w:rPr>
          <w:rFonts w:ascii="맑은 고딕" w:eastAsia="맑은 고딕" w:hAnsi="맑은 고딕" w:cs="굴림" w:hint="eastAsia"/>
          <w:color w:val="46464A"/>
          <w:spacing w:val="-12"/>
          <w:kern w:val="0"/>
          <w:sz w:val="24"/>
          <w:szCs w:val="24"/>
        </w:rPr>
        <w:t>  5월까지 5차례 열린 비상경제회의는 총 250조 원을 투입하기로 하는 결정을 내렸다. 같은 해 6월 제6차 비상경제회의에서 35.3조 원의 3차 추경과 그 속에 반영된 5조 원 규모의 하반기 한국판 뉴딜 단기 사업안도 결정됐다. 문재인 대통령은 모두발언에서 다음과 같이 언급했다.</w:t>
      </w:r>
    </w:p>
    <w:p w14:paraId="3DB95F25" w14:textId="77777777" w:rsidR="007B6BB0" w:rsidRPr="007B6BB0" w:rsidRDefault="007B6BB0" w:rsidP="007B6BB0">
      <w:pPr>
        <w:widowControl/>
        <w:wordWrap/>
        <w:autoSpaceDE/>
        <w:autoSpaceDN/>
        <w:spacing w:after="0" w:line="240" w:lineRule="auto"/>
        <w:jc w:val="left"/>
        <w:rPr>
          <w:rFonts w:ascii="맑은 고딕" w:eastAsia="맑은 고딕" w:hAnsi="맑은 고딕" w:cs="굴림" w:hint="eastAsia"/>
          <w:color w:val="46464A"/>
          <w:spacing w:val="-12"/>
          <w:kern w:val="0"/>
          <w:sz w:val="24"/>
          <w:szCs w:val="24"/>
        </w:rPr>
      </w:pPr>
      <w:r w:rsidRPr="007B6BB0">
        <w:rPr>
          <w:rFonts w:ascii="맑은 고딕" w:eastAsia="맑은 고딕" w:hAnsi="맑은 고딕" w:cs="굴림" w:hint="eastAsia"/>
          <w:color w:val="46464A"/>
          <w:spacing w:val="-12"/>
          <w:kern w:val="0"/>
          <w:sz w:val="24"/>
          <w:szCs w:val="24"/>
        </w:rPr>
        <w:br/>
      </w:r>
    </w:p>
    <w:tbl>
      <w:tblPr>
        <w:tblW w:w="14400" w:type="dxa"/>
        <w:tblBorders>
          <w:top w:val="single" w:sz="2" w:space="0" w:color="000000"/>
          <w:left w:val="single" w:sz="2" w:space="0" w:color="000000"/>
          <w:bottom w:val="single" w:sz="2" w:space="0" w:color="000000"/>
          <w:right w:val="single" w:sz="2" w:space="0" w:color="000000"/>
        </w:tblBorders>
        <w:shd w:val="clear" w:color="auto" w:fill="FFFFFF"/>
        <w:tblCellMar>
          <w:left w:w="0" w:type="dxa"/>
          <w:right w:w="0" w:type="dxa"/>
        </w:tblCellMar>
        <w:tblLook w:val="04A0" w:firstRow="1" w:lastRow="0" w:firstColumn="1" w:lastColumn="0" w:noHBand="0" w:noVBand="1"/>
      </w:tblPr>
      <w:tblGrid>
        <w:gridCol w:w="14400"/>
      </w:tblGrid>
      <w:tr w:rsidR="007B6BB0" w:rsidRPr="007B6BB0" w14:paraId="5D817A27" w14:textId="77777777" w:rsidTr="007B6BB0">
        <w:trPr>
          <w:trHeight w:val="450"/>
        </w:trPr>
        <w:tc>
          <w:tcPr>
            <w:tcW w:w="14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3E1FE" w14:textId="77777777" w:rsidR="007B6BB0" w:rsidRPr="007B6BB0" w:rsidRDefault="007B6BB0" w:rsidP="007B6BB0">
            <w:pPr>
              <w:widowControl/>
              <w:wordWrap/>
              <w:autoSpaceDE/>
              <w:autoSpaceDN/>
              <w:spacing w:after="0" w:line="240" w:lineRule="auto"/>
              <w:jc w:val="left"/>
              <w:rPr>
                <w:rFonts w:ascii="맑은 고딕" w:eastAsia="맑은 고딕" w:hAnsi="맑은 고딕" w:cs="굴림" w:hint="eastAsia"/>
                <w:color w:val="46464A"/>
                <w:spacing w:val="-12"/>
                <w:kern w:val="0"/>
                <w:szCs w:val="20"/>
              </w:rPr>
            </w:pPr>
            <w:r w:rsidRPr="007B6BB0">
              <w:rPr>
                <w:rFonts w:ascii="맑은 고딕" w:eastAsia="맑은 고딕" w:hAnsi="맑은 고딕" w:cs="굴림" w:hint="eastAsia"/>
                <w:i/>
                <w:iCs/>
                <w:color w:val="897264"/>
                <w:spacing w:val="-12"/>
                <w:kern w:val="0"/>
                <w:sz w:val="24"/>
                <w:szCs w:val="24"/>
              </w:rPr>
              <w:t xml:space="preserve">오늘 비상경제회의에서 포스트 코로나 시대를 앞서가기 위한 국가프로젝트로서 한국판 뉴딜의 의미와 방향을 분명히 밝히고자 합니다. 한국판 뉴딜은 추격국가에서 선도국가로 도약하기 위한 새로운 국가발전 전략입니다. 사람 우선의 가치와 포용국가의 토대 위에 디지털 뉴딜과 그린 뉴딜을 두 축으로 나란히 세운 한국판 뉴딜을 국가의 미래를 걸고 강력히 추진해 나갈 것입니다. 우리 경제를 추격형 경제에서 선도형 경제로 전환해 나가면서 대규모 일자리 창출로 새로운 기회를 </w:t>
            </w:r>
            <w:proofErr w:type="spellStart"/>
            <w:r w:rsidRPr="007B6BB0">
              <w:rPr>
                <w:rFonts w:ascii="맑은 고딕" w:eastAsia="맑은 고딕" w:hAnsi="맑은 고딕" w:cs="굴림" w:hint="eastAsia"/>
                <w:i/>
                <w:iCs/>
                <w:color w:val="897264"/>
                <w:spacing w:val="-12"/>
                <w:kern w:val="0"/>
                <w:sz w:val="24"/>
                <w:szCs w:val="24"/>
              </w:rPr>
              <w:t>열어나가겠습니다</w:t>
            </w:r>
            <w:proofErr w:type="spellEnd"/>
            <w:r w:rsidRPr="007B6BB0">
              <w:rPr>
                <w:rFonts w:ascii="맑은 고딕" w:eastAsia="맑은 고딕" w:hAnsi="맑은 고딕" w:cs="굴림" w:hint="eastAsia"/>
                <w:i/>
                <w:iCs/>
                <w:color w:val="897264"/>
                <w:spacing w:val="-12"/>
                <w:kern w:val="0"/>
                <w:sz w:val="24"/>
                <w:szCs w:val="24"/>
              </w:rPr>
              <w:t xml:space="preserve">. …(중략)… 포스트 코로나 시대, 선도형 경제로 나아가기 위해 기존의 혁신성장 전략도 강력하게 </w:t>
            </w:r>
            <w:proofErr w:type="spellStart"/>
            <w:r w:rsidRPr="007B6BB0">
              <w:rPr>
                <w:rFonts w:ascii="맑은 고딕" w:eastAsia="맑은 고딕" w:hAnsi="맑은 고딕" w:cs="굴림" w:hint="eastAsia"/>
                <w:i/>
                <w:iCs/>
                <w:color w:val="897264"/>
                <w:spacing w:val="-12"/>
                <w:kern w:val="0"/>
                <w:sz w:val="24"/>
                <w:szCs w:val="24"/>
              </w:rPr>
              <w:t>추진해나가겠습니다</w:t>
            </w:r>
            <w:proofErr w:type="spellEnd"/>
            <w:r w:rsidRPr="007B6BB0">
              <w:rPr>
                <w:rFonts w:ascii="맑은 고딕" w:eastAsia="맑은 고딕" w:hAnsi="맑은 고딕" w:cs="굴림" w:hint="eastAsia"/>
                <w:i/>
                <w:iCs/>
                <w:color w:val="897264"/>
                <w:spacing w:val="-12"/>
                <w:kern w:val="0"/>
                <w:sz w:val="24"/>
                <w:szCs w:val="24"/>
              </w:rPr>
              <w:t>. K-방역 산업을 수출 동력으로 키우고 바이오, 시스템반도체, </w:t>
            </w:r>
            <w:proofErr w:type="spellStart"/>
            <w:r w:rsidRPr="007B6BB0">
              <w:rPr>
                <w:rFonts w:ascii="맑은 고딕" w:eastAsia="맑은 고딕" w:hAnsi="맑은 고딕" w:cs="굴림" w:hint="eastAsia"/>
                <w:i/>
                <w:iCs/>
                <w:color w:val="897264"/>
                <w:spacing w:val="-12"/>
                <w:kern w:val="0"/>
                <w:sz w:val="24"/>
                <w:szCs w:val="24"/>
              </w:rPr>
              <w:t>미래차</w:t>
            </w:r>
            <w:proofErr w:type="spellEnd"/>
            <w:r w:rsidRPr="007B6BB0">
              <w:rPr>
                <w:rFonts w:ascii="맑은 고딕" w:eastAsia="맑은 고딕" w:hAnsi="맑은 고딕" w:cs="굴림" w:hint="eastAsia"/>
                <w:i/>
                <w:iCs/>
                <w:color w:val="897264"/>
                <w:spacing w:val="-12"/>
                <w:kern w:val="0"/>
                <w:sz w:val="24"/>
                <w:szCs w:val="24"/>
              </w:rPr>
              <w:t xml:space="preserve"> 등 3대 신산업을 우리 경제의 미래 먹을거리로 육성할 것입니다. 안심 투자처와 혁신역량에 대한 국제사회의 긍정적 평가를 살려 우리 기업의 유턴과 해외 첨단산업의 유치를 적극 지원하겠습니다.</w:t>
            </w:r>
          </w:p>
        </w:tc>
      </w:tr>
    </w:tbl>
    <w:p w14:paraId="4B3822CD" w14:textId="77777777" w:rsidR="007B6BB0" w:rsidRPr="007B6BB0" w:rsidRDefault="007B6BB0" w:rsidP="007B6BB0">
      <w:pPr>
        <w:widowControl/>
        <w:wordWrap/>
        <w:autoSpaceDE/>
        <w:autoSpaceDN/>
        <w:spacing w:after="0" w:line="240" w:lineRule="auto"/>
        <w:jc w:val="left"/>
        <w:rPr>
          <w:rFonts w:ascii="맑은 고딕" w:eastAsia="맑은 고딕" w:hAnsi="맑은 고딕" w:cs="굴림" w:hint="eastAsia"/>
          <w:color w:val="46464A"/>
          <w:spacing w:val="-12"/>
          <w:kern w:val="0"/>
          <w:sz w:val="24"/>
          <w:szCs w:val="24"/>
        </w:rPr>
      </w:pPr>
      <w:r w:rsidRPr="007B6BB0">
        <w:rPr>
          <w:rFonts w:ascii="맑은 고딕" w:eastAsia="맑은 고딕" w:hAnsi="맑은 고딕" w:cs="굴림" w:hint="eastAsia"/>
          <w:color w:val="46464A"/>
          <w:spacing w:val="-12"/>
          <w:kern w:val="0"/>
          <w:sz w:val="24"/>
          <w:szCs w:val="24"/>
        </w:rPr>
        <w:br/>
      </w:r>
    </w:p>
    <w:p w14:paraId="439BFD3F" w14:textId="77777777" w:rsidR="007B6BB0" w:rsidRPr="007B6BB0" w:rsidRDefault="007B6BB0" w:rsidP="007B6BB0">
      <w:pPr>
        <w:widowControl/>
        <w:wordWrap/>
        <w:autoSpaceDE/>
        <w:autoSpaceDN/>
        <w:spacing w:after="0" w:line="240" w:lineRule="auto"/>
        <w:jc w:val="left"/>
        <w:rPr>
          <w:rFonts w:ascii="맑은 고딕" w:eastAsia="맑은 고딕" w:hAnsi="맑은 고딕" w:cs="굴림" w:hint="eastAsia"/>
          <w:color w:val="46464A"/>
          <w:spacing w:val="-12"/>
          <w:kern w:val="0"/>
          <w:sz w:val="24"/>
          <w:szCs w:val="24"/>
        </w:rPr>
      </w:pPr>
      <w:r w:rsidRPr="007B6BB0">
        <w:rPr>
          <w:rFonts w:ascii="맑은 고딕" w:eastAsia="맑은 고딕" w:hAnsi="맑은 고딕" w:cs="굴림" w:hint="eastAsia"/>
          <w:color w:val="46464A"/>
          <w:spacing w:val="-12"/>
          <w:kern w:val="0"/>
          <w:sz w:val="24"/>
          <w:szCs w:val="24"/>
        </w:rPr>
        <w:t xml:space="preserve">  문재인 대통령과 정부는 비상경제 위기 상황에 대처하는 긴급대책을 내놓는 데 그치지 않았다. 코로나19로 유발된 위기를 오히려 기회로 삼아 포스트 코로나 시대에 글로벌 경제를 선도하기 위한 미래경제전략 수립에 고심했다. 그 결과, ‘한국판 </w:t>
      </w:r>
      <w:proofErr w:type="spellStart"/>
      <w:r w:rsidRPr="007B6BB0">
        <w:rPr>
          <w:rFonts w:ascii="맑은 고딕" w:eastAsia="맑은 고딕" w:hAnsi="맑은 고딕" w:cs="굴림" w:hint="eastAsia"/>
          <w:color w:val="46464A"/>
          <w:spacing w:val="-12"/>
          <w:kern w:val="0"/>
          <w:sz w:val="24"/>
          <w:szCs w:val="24"/>
        </w:rPr>
        <w:t>뉴딜’로</w:t>
      </w:r>
      <w:proofErr w:type="spellEnd"/>
      <w:r w:rsidRPr="007B6BB0">
        <w:rPr>
          <w:rFonts w:ascii="맑은 고딕" w:eastAsia="맑은 고딕" w:hAnsi="맑은 고딕" w:cs="굴림" w:hint="eastAsia"/>
          <w:color w:val="46464A"/>
          <w:spacing w:val="-12"/>
          <w:kern w:val="0"/>
          <w:sz w:val="24"/>
          <w:szCs w:val="24"/>
        </w:rPr>
        <w:t xml:space="preserve"> 이름 붙인 전략을 내놓게 됐다. </w:t>
      </w:r>
      <w:proofErr w:type="spellStart"/>
      <w:r w:rsidRPr="007B6BB0">
        <w:rPr>
          <w:rFonts w:ascii="맑은 고딕" w:eastAsia="맑은 고딕" w:hAnsi="맑은 고딕" w:cs="굴림" w:hint="eastAsia"/>
          <w:color w:val="46464A"/>
          <w:spacing w:val="-12"/>
          <w:kern w:val="0"/>
          <w:sz w:val="24"/>
          <w:szCs w:val="24"/>
        </w:rPr>
        <w:t>경제·사회</w:t>
      </w:r>
      <w:proofErr w:type="spellEnd"/>
      <w:r w:rsidRPr="007B6BB0">
        <w:rPr>
          <w:rFonts w:ascii="맑은 고딕" w:eastAsia="맑은 고딕" w:hAnsi="맑은 고딕" w:cs="굴림" w:hint="eastAsia"/>
          <w:color w:val="46464A"/>
          <w:spacing w:val="-12"/>
          <w:kern w:val="0"/>
          <w:sz w:val="24"/>
          <w:szCs w:val="24"/>
        </w:rPr>
        <w:t xml:space="preserve"> 구조의 변화에 대비해 고용안전망 강화와 사람투자를 기반으로 </w:t>
      </w:r>
      <w:proofErr w:type="spellStart"/>
      <w:r w:rsidRPr="007B6BB0">
        <w:rPr>
          <w:rFonts w:ascii="맑은 고딕" w:eastAsia="맑은 고딕" w:hAnsi="맑은 고딕" w:cs="굴림" w:hint="eastAsia"/>
          <w:color w:val="46464A"/>
          <w:spacing w:val="-12"/>
          <w:kern w:val="0"/>
          <w:sz w:val="24"/>
          <w:szCs w:val="24"/>
        </w:rPr>
        <w:t>디지털·녹색</w:t>
      </w:r>
      <w:proofErr w:type="spellEnd"/>
      <w:r w:rsidRPr="007B6BB0">
        <w:rPr>
          <w:rFonts w:ascii="맑은 고딕" w:eastAsia="맑은 고딕" w:hAnsi="맑은 고딕" w:cs="굴림" w:hint="eastAsia"/>
          <w:color w:val="46464A"/>
          <w:spacing w:val="-12"/>
          <w:kern w:val="0"/>
          <w:sz w:val="24"/>
          <w:szCs w:val="24"/>
        </w:rPr>
        <w:t xml:space="preserve"> 전환을 추진한다는 계획이었다. 그것은 디지털 경제로의 전환을 앞서 준비하며 미래형 일자리를 만드는 ‘디지털 </w:t>
      </w:r>
      <w:proofErr w:type="spellStart"/>
      <w:r w:rsidRPr="007B6BB0">
        <w:rPr>
          <w:rFonts w:ascii="맑은 고딕" w:eastAsia="맑은 고딕" w:hAnsi="맑은 고딕" w:cs="굴림" w:hint="eastAsia"/>
          <w:color w:val="46464A"/>
          <w:spacing w:val="-12"/>
          <w:kern w:val="0"/>
          <w:sz w:val="24"/>
          <w:szCs w:val="24"/>
        </w:rPr>
        <w:t>뉴딜’과</w:t>
      </w:r>
      <w:proofErr w:type="spellEnd"/>
      <w:r w:rsidRPr="007B6BB0">
        <w:rPr>
          <w:rFonts w:ascii="맑은 고딕" w:eastAsia="맑은 고딕" w:hAnsi="맑은 고딕" w:cs="굴림" w:hint="eastAsia"/>
          <w:color w:val="46464A"/>
          <w:spacing w:val="-12"/>
          <w:kern w:val="0"/>
          <w:sz w:val="24"/>
          <w:szCs w:val="24"/>
        </w:rPr>
        <w:t xml:space="preserve"> 동시에 환경친화적 일자리를 창출하는 ‘그린 </w:t>
      </w:r>
      <w:proofErr w:type="spellStart"/>
      <w:r w:rsidRPr="007B6BB0">
        <w:rPr>
          <w:rFonts w:ascii="맑은 고딕" w:eastAsia="맑은 고딕" w:hAnsi="맑은 고딕" w:cs="굴림" w:hint="eastAsia"/>
          <w:color w:val="46464A"/>
          <w:spacing w:val="-12"/>
          <w:kern w:val="0"/>
          <w:sz w:val="24"/>
          <w:szCs w:val="24"/>
        </w:rPr>
        <w:t>뉴딜’의</w:t>
      </w:r>
      <w:proofErr w:type="spellEnd"/>
      <w:r w:rsidRPr="007B6BB0">
        <w:rPr>
          <w:rFonts w:ascii="맑은 고딕" w:eastAsia="맑은 고딕" w:hAnsi="맑은 고딕" w:cs="굴림" w:hint="eastAsia"/>
          <w:color w:val="46464A"/>
          <w:spacing w:val="-12"/>
          <w:kern w:val="0"/>
          <w:sz w:val="24"/>
          <w:szCs w:val="24"/>
        </w:rPr>
        <w:t xml:space="preserve"> 두 축으로 이루어졌다. 이를 통해 지속 가능한 경제 성장의 토대를 구축한다는 것이었다. 한국판 뉴딜은 또한 일자리 변화에 </w:t>
      </w:r>
      <w:r w:rsidRPr="007B6BB0">
        <w:rPr>
          <w:rFonts w:ascii="맑은 고딕" w:eastAsia="맑은 고딕" w:hAnsi="맑은 고딕" w:cs="굴림" w:hint="eastAsia"/>
          <w:color w:val="46464A"/>
          <w:spacing w:val="-12"/>
          <w:kern w:val="0"/>
          <w:sz w:val="24"/>
          <w:szCs w:val="24"/>
        </w:rPr>
        <w:lastRenderedPageBreak/>
        <w:t>대응하여 복지 제도를 확충하고, 공정경제 개혁도 멈춤 없이 추진하는 것을 목표로 삼았다.</w:t>
      </w:r>
    </w:p>
    <w:p w14:paraId="524F2D82" w14:textId="77777777" w:rsidR="007B6BB0" w:rsidRPr="007B6BB0" w:rsidRDefault="007B6BB0" w:rsidP="007B6BB0">
      <w:pPr>
        <w:widowControl/>
        <w:wordWrap/>
        <w:autoSpaceDE/>
        <w:autoSpaceDN/>
        <w:spacing w:after="0" w:line="240" w:lineRule="auto"/>
        <w:jc w:val="left"/>
        <w:rPr>
          <w:rFonts w:ascii="맑은 고딕" w:eastAsia="맑은 고딕" w:hAnsi="맑은 고딕" w:cs="굴림" w:hint="eastAsia"/>
          <w:color w:val="46464A"/>
          <w:spacing w:val="-12"/>
          <w:kern w:val="0"/>
          <w:sz w:val="24"/>
          <w:szCs w:val="24"/>
        </w:rPr>
      </w:pPr>
      <w:r w:rsidRPr="007B6BB0">
        <w:rPr>
          <w:rFonts w:ascii="맑은 고딕" w:eastAsia="맑은 고딕" w:hAnsi="맑은 고딕" w:cs="굴림" w:hint="eastAsia"/>
          <w:color w:val="46464A"/>
          <w:spacing w:val="-12"/>
          <w:kern w:val="0"/>
          <w:sz w:val="24"/>
          <w:szCs w:val="24"/>
        </w:rPr>
        <w:t xml:space="preserve">  이 밖에도 정부는 감염병 대응산업을 미래산업 중심으로 육성하고, 치료제 개발에 주력하는 한편 원격교육 플랫폼 구축과 </w:t>
      </w:r>
      <w:proofErr w:type="spellStart"/>
      <w:r w:rsidRPr="007B6BB0">
        <w:rPr>
          <w:rFonts w:ascii="맑은 고딕" w:eastAsia="맑은 고딕" w:hAnsi="맑은 고딕" w:cs="굴림" w:hint="eastAsia"/>
          <w:color w:val="46464A"/>
          <w:spacing w:val="-12"/>
          <w:kern w:val="0"/>
          <w:sz w:val="24"/>
          <w:szCs w:val="24"/>
        </w:rPr>
        <w:t>비대면</w:t>
      </w:r>
      <w:proofErr w:type="spellEnd"/>
      <w:r w:rsidRPr="007B6BB0">
        <w:rPr>
          <w:rFonts w:ascii="맑은 고딕" w:eastAsia="맑은 고딕" w:hAnsi="맑은 고딕" w:cs="굴림" w:hint="eastAsia"/>
          <w:color w:val="46464A"/>
          <w:spacing w:val="-12"/>
          <w:kern w:val="0"/>
          <w:sz w:val="24"/>
          <w:szCs w:val="24"/>
        </w:rPr>
        <w:t> K-방역 육성 등 포스트 코로나 시대 경제 및 산업의 새 전략을 수립하는 데 주력하기로 했다.</w:t>
      </w:r>
    </w:p>
    <w:p w14:paraId="4291A2FA" w14:textId="77777777" w:rsidR="007B6BB0" w:rsidRPr="007B6BB0" w:rsidRDefault="007B6BB0" w:rsidP="007B6BB0">
      <w:pPr>
        <w:widowControl/>
        <w:wordWrap/>
        <w:autoSpaceDE/>
        <w:autoSpaceDN/>
        <w:spacing w:after="0" w:line="240" w:lineRule="auto"/>
        <w:jc w:val="left"/>
        <w:rPr>
          <w:rFonts w:ascii="맑은 고딕" w:eastAsia="맑은 고딕" w:hAnsi="맑은 고딕" w:cs="굴림" w:hint="eastAsia"/>
          <w:color w:val="46464A"/>
          <w:spacing w:val="-12"/>
          <w:kern w:val="0"/>
          <w:sz w:val="24"/>
          <w:szCs w:val="24"/>
        </w:rPr>
      </w:pPr>
      <w:r w:rsidRPr="007B6BB0">
        <w:rPr>
          <w:rFonts w:ascii="맑은 고딕" w:eastAsia="맑은 고딕" w:hAnsi="맑은 고딕" w:cs="굴림" w:hint="eastAsia"/>
          <w:color w:val="46464A"/>
          <w:spacing w:val="-12"/>
          <w:kern w:val="0"/>
          <w:sz w:val="24"/>
          <w:szCs w:val="24"/>
        </w:rPr>
        <w:br/>
      </w:r>
    </w:p>
    <w:p w14:paraId="682626FC" w14:textId="77777777" w:rsidR="007B6BB0" w:rsidRPr="007B6BB0" w:rsidRDefault="007B6BB0" w:rsidP="007B6BB0">
      <w:pPr>
        <w:widowControl/>
        <w:wordWrap/>
        <w:autoSpaceDE/>
        <w:autoSpaceDN/>
        <w:spacing w:after="0" w:line="240" w:lineRule="auto"/>
        <w:jc w:val="left"/>
        <w:rPr>
          <w:rFonts w:ascii="맑은 고딕" w:eastAsia="맑은 고딕" w:hAnsi="맑은 고딕" w:cs="굴림" w:hint="eastAsia"/>
          <w:color w:val="46464A"/>
          <w:spacing w:val="-12"/>
          <w:kern w:val="0"/>
          <w:sz w:val="24"/>
          <w:szCs w:val="24"/>
        </w:rPr>
      </w:pPr>
      <w:r w:rsidRPr="007B6BB0">
        <w:rPr>
          <w:rFonts w:ascii="맑은 고딕" w:eastAsia="맑은 고딕" w:hAnsi="맑은 고딕" w:cs="굴림" w:hint="eastAsia"/>
          <w:b/>
          <w:bCs/>
          <w:color w:val="46464A"/>
          <w:spacing w:val="-12"/>
          <w:kern w:val="0"/>
          <w:sz w:val="24"/>
          <w:szCs w:val="24"/>
        </w:rPr>
        <w:t>새로 짠 포스트 코로나 산업전략</w:t>
      </w:r>
    </w:p>
    <w:p w14:paraId="1AB28D68" w14:textId="77777777" w:rsidR="007B6BB0" w:rsidRPr="007B6BB0" w:rsidRDefault="007B6BB0" w:rsidP="007B6BB0">
      <w:pPr>
        <w:widowControl/>
        <w:wordWrap/>
        <w:autoSpaceDE/>
        <w:autoSpaceDN/>
        <w:spacing w:after="0" w:line="240" w:lineRule="auto"/>
        <w:jc w:val="left"/>
        <w:rPr>
          <w:rFonts w:ascii="맑은 고딕" w:eastAsia="맑은 고딕" w:hAnsi="맑은 고딕" w:cs="굴림" w:hint="eastAsia"/>
          <w:color w:val="46464A"/>
          <w:spacing w:val="-12"/>
          <w:kern w:val="0"/>
          <w:sz w:val="24"/>
          <w:szCs w:val="24"/>
        </w:rPr>
      </w:pPr>
      <w:r w:rsidRPr="007B6BB0">
        <w:rPr>
          <w:rFonts w:ascii="맑은 고딕" w:eastAsia="맑은 고딕" w:hAnsi="맑은 고딕" w:cs="굴림" w:hint="eastAsia"/>
          <w:color w:val="46464A"/>
          <w:spacing w:val="-12"/>
          <w:kern w:val="0"/>
          <w:sz w:val="24"/>
          <w:szCs w:val="24"/>
        </w:rPr>
        <w:t xml:space="preserve">  2020년 1분기 글로벌 경제는 미국, 중국, 유럽연합(EU)이 마이너스 성장을 기록하는 등 코로나19의 충격에서 벗어나지 못했다. 우리 경제도 수출이 4월 중 24% 감소했다. 특히 </w:t>
      </w:r>
      <w:proofErr w:type="spellStart"/>
      <w:r w:rsidRPr="007B6BB0">
        <w:rPr>
          <w:rFonts w:ascii="맑은 고딕" w:eastAsia="맑은 고딕" w:hAnsi="맑은 고딕" w:cs="굴림" w:hint="eastAsia"/>
          <w:color w:val="46464A"/>
          <w:spacing w:val="-12"/>
          <w:kern w:val="0"/>
          <w:sz w:val="24"/>
          <w:szCs w:val="24"/>
        </w:rPr>
        <w:t>자동차·철강·정유</w:t>
      </w:r>
      <w:proofErr w:type="spellEnd"/>
      <w:r w:rsidRPr="007B6BB0">
        <w:rPr>
          <w:rFonts w:ascii="맑은 고딕" w:eastAsia="맑은 고딕" w:hAnsi="맑은 고딕" w:cs="굴림" w:hint="eastAsia"/>
          <w:color w:val="46464A"/>
          <w:spacing w:val="-12"/>
          <w:kern w:val="0"/>
          <w:sz w:val="24"/>
          <w:szCs w:val="24"/>
        </w:rPr>
        <w:t xml:space="preserve"> 등 </w:t>
      </w:r>
      <w:proofErr w:type="spellStart"/>
      <w:r w:rsidRPr="007B6BB0">
        <w:rPr>
          <w:rFonts w:ascii="맑은 고딕" w:eastAsia="맑은 고딕" w:hAnsi="맑은 고딕" w:cs="굴림" w:hint="eastAsia"/>
          <w:color w:val="46464A"/>
          <w:spacing w:val="-12"/>
          <w:kern w:val="0"/>
          <w:sz w:val="24"/>
          <w:szCs w:val="24"/>
        </w:rPr>
        <w:t>수출주력업종의</w:t>
      </w:r>
      <w:proofErr w:type="spellEnd"/>
      <w:r w:rsidRPr="007B6BB0">
        <w:rPr>
          <w:rFonts w:ascii="맑은 고딕" w:eastAsia="맑은 고딕" w:hAnsi="맑은 고딕" w:cs="굴림" w:hint="eastAsia"/>
          <w:color w:val="46464A"/>
          <w:spacing w:val="-12"/>
          <w:kern w:val="0"/>
          <w:sz w:val="24"/>
          <w:szCs w:val="24"/>
        </w:rPr>
        <w:t xml:space="preserve"> 생산과 매출이 크게 위축됐다.</w:t>
      </w:r>
    </w:p>
    <w:p w14:paraId="4EE78BEC" w14:textId="77777777" w:rsidR="007B6BB0" w:rsidRPr="007B6BB0" w:rsidRDefault="007B6BB0" w:rsidP="007B6BB0">
      <w:pPr>
        <w:widowControl/>
        <w:wordWrap/>
        <w:autoSpaceDE/>
        <w:autoSpaceDN/>
        <w:spacing w:after="0" w:line="240" w:lineRule="auto"/>
        <w:jc w:val="left"/>
        <w:rPr>
          <w:rFonts w:ascii="맑은 고딕" w:eastAsia="맑은 고딕" w:hAnsi="맑은 고딕" w:cs="굴림" w:hint="eastAsia"/>
          <w:color w:val="46464A"/>
          <w:spacing w:val="-12"/>
          <w:kern w:val="0"/>
          <w:sz w:val="24"/>
          <w:szCs w:val="24"/>
        </w:rPr>
      </w:pPr>
      <w:r w:rsidRPr="007B6BB0">
        <w:rPr>
          <w:rFonts w:ascii="맑은 고딕" w:eastAsia="맑은 고딕" w:hAnsi="맑은 고딕" w:cs="굴림" w:hint="eastAsia"/>
          <w:color w:val="46464A"/>
          <w:spacing w:val="-12"/>
          <w:kern w:val="0"/>
          <w:sz w:val="24"/>
          <w:szCs w:val="24"/>
        </w:rPr>
        <w:t xml:space="preserve">이처럼 코로나19로 인해 정치경제 전반에 걸쳐 격변이 예상되는 가운데 전 세계 전문가들은 포스트 코로나 시대의 가장 큰 위험요소로 불확실성(Uncertainty)을 꼽았다. 코로나19 종식 이후에도 더딘 경기회복으로 가계소득 감소, 기업 도산 등 경제활동이 크게 위축돼 소위 ‘90% </w:t>
      </w:r>
      <w:proofErr w:type="spellStart"/>
      <w:r w:rsidRPr="007B6BB0">
        <w:rPr>
          <w:rFonts w:ascii="맑은 고딕" w:eastAsia="맑은 고딕" w:hAnsi="맑은 고딕" w:cs="굴림" w:hint="eastAsia"/>
          <w:color w:val="46464A"/>
          <w:spacing w:val="-12"/>
          <w:kern w:val="0"/>
          <w:sz w:val="24"/>
          <w:szCs w:val="24"/>
        </w:rPr>
        <w:t>경제’가</w:t>
      </w:r>
      <w:proofErr w:type="spellEnd"/>
      <w:r w:rsidRPr="007B6BB0">
        <w:rPr>
          <w:rFonts w:ascii="맑은 고딕" w:eastAsia="맑은 고딕" w:hAnsi="맑은 고딕" w:cs="굴림" w:hint="eastAsia"/>
          <w:color w:val="46464A"/>
          <w:spacing w:val="-12"/>
          <w:kern w:val="0"/>
          <w:sz w:val="24"/>
          <w:szCs w:val="24"/>
        </w:rPr>
        <w:t xml:space="preserve"> 도래할 것으로 예측했다. 산업통상자원부는 포스트 코로나 시대, 이른바 ‘뉴 </w:t>
      </w:r>
      <w:proofErr w:type="spellStart"/>
      <w:r w:rsidRPr="007B6BB0">
        <w:rPr>
          <w:rFonts w:ascii="맑은 고딕" w:eastAsia="맑은 고딕" w:hAnsi="맑은 고딕" w:cs="굴림" w:hint="eastAsia"/>
          <w:color w:val="46464A"/>
          <w:spacing w:val="-12"/>
          <w:kern w:val="0"/>
          <w:sz w:val="24"/>
          <w:szCs w:val="24"/>
        </w:rPr>
        <w:t>노멀</w:t>
      </w:r>
      <w:proofErr w:type="spellEnd"/>
      <w:r w:rsidRPr="007B6BB0">
        <w:rPr>
          <w:rFonts w:ascii="맑은 고딕" w:eastAsia="맑은 고딕" w:hAnsi="맑은 고딕" w:cs="굴림" w:hint="eastAsia"/>
          <w:color w:val="46464A"/>
          <w:spacing w:val="-12"/>
          <w:kern w:val="0"/>
          <w:sz w:val="24"/>
          <w:szCs w:val="24"/>
        </w:rPr>
        <w:t>’(New Normal)을 준비해갈 방안을 모색했다.</w:t>
      </w:r>
    </w:p>
    <w:p w14:paraId="23EFBEF8" w14:textId="77777777" w:rsidR="007B6BB0" w:rsidRPr="007B6BB0" w:rsidRDefault="007B6BB0" w:rsidP="007B6BB0">
      <w:pPr>
        <w:widowControl/>
        <w:wordWrap/>
        <w:autoSpaceDE/>
        <w:autoSpaceDN/>
        <w:spacing w:after="0" w:line="240" w:lineRule="auto"/>
        <w:jc w:val="left"/>
        <w:rPr>
          <w:rFonts w:ascii="맑은 고딕" w:eastAsia="맑은 고딕" w:hAnsi="맑은 고딕" w:cs="굴림" w:hint="eastAsia"/>
          <w:color w:val="46464A"/>
          <w:spacing w:val="-12"/>
          <w:kern w:val="0"/>
          <w:sz w:val="24"/>
          <w:szCs w:val="24"/>
        </w:rPr>
      </w:pPr>
      <w:r w:rsidRPr="007B6BB0">
        <w:rPr>
          <w:rFonts w:ascii="맑은 고딕" w:eastAsia="맑은 고딕" w:hAnsi="맑은 고딕" w:cs="굴림" w:hint="eastAsia"/>
          <w:color w:val="46464A"/>
          <w:spacing w:val="-12"/>
          <w:kern w:val="0"/>
          <w:sz w:val="24"/>
          <w:szCs w:val="24"/>
        </w:rPr>
        <w:t xml:space="preserve">  이를 위해 2020년 5월 ‘포스트 코로나 산업전략 대화 및 </w:t>
      </w:r>
      <w:proofErr w:type="spellStart"/>
      <w:r w:rsidRPr="007B6BB0">
        <w:rPr>
          <w:rFonts w:ascii="맑은 고딕" w:eastAsia="맑은 고딕" w:hAnsi="맑은 고딕" w:cs="굴림" w:hint="eastAsia"/>
          <w:color w:val="46464A"/>
          <w:spacing w:val="-12"/>
          <w:kern w:val="0"/>
          <w:sz w:val="24"/>
          <w:szCs w:val="24"/>
        </w:rPr>
        <w:t>산업·위기</w:t>
      </w:r>
      <w:proofErr w:type="spellEnd"/>
      <w:r w:rsidRPr="007B6BB0">
        <w:rPr>
          <w:rFonts w:ascii="맑은 고딕" w:eastAsia="맑은 고딕" w:hAnsi="맑은 고딕" w:cs="굴림" w:hint="eastAsia"/>
          <w:color w:val="46464A"/>
          <w:spacing w:val="-12"/>
          <w:kern w:val="0"/>
          <w:sz w:val="24"/>
          <w:szCs w:val="24"/>
        </w:rPr>
        <w:t xml:space="preserve"> </w:t>
      </w:r>
      <w:proofErr w:type="spellStart"/>
      <w:r w:rsidRPr="007B6BB0">
        <w:rPr>
          <w:rFonts w:ascii="맑은 고딕" w:eastAsia="맑은 고딕" w:hAnsi="맑은 고딕" w:cs="굴림" w:hint="eastAsia"/>
          <w:color w:val="46464A"/>
          <w:spacing w:val="-12"/>
          <w:kern w:val="0"/>
          <w:sz w:val="24"/>
          <w:szCs w:val="24"/>
        </w:rPr>
        <w:t>대응반’을</w:t>
      </w:r>
      <w:proofErr w:type="spellEnd"/>
      <w:r w:rsidRPr="007B6BB0">
        <w:rPr>
          <w:rFonts w:ascii="맑은 고딕" w:eastAsia="맑은 고딕" w:hAnsi="맑은 고딕" w:cs="굴림" w:hint="eastAsia"/>
          <w:color w:val="46464A"/>
          <w:spacing w:val="-12"/>
          <w:kern w:val="0"/>
          <w:sz w:val="24"/>
          <w:szCs w:val="24"/>
        </w:rPr>
        <w:t xml:space="preserve"> 발족, 1차 회의를 개최했다. 회의에는 농식품부 등 관계 부처와 </w:t>
      </w:r>
      <w:proofErr w:type="spellStart"/>
      <w:r w:rsidRPr="007B6BB0">
        <w:rPr>
          <w:rFonts w:ascii="맑은 고딕" w:eastAsia="맑은 고딕" w:hAnsi="맑은 고딕" w:cs="굴림" w:hint="eastAsia"/>
          <w:color w:val="46464A"/>
          <w:spacing w:val="-12"/>
          <w:kern w:val="0"/>
          <w:sz w:val="24"/>
          <w:szCs w:val="24"/>
        </w:rPr>
        <w:t>산·학·연</w:t>
      </w:r>
      <w:proofErr w:type="spellEnd"/>
      <w:r w:rsidRPr="007B6BB0">
        <w:rPr>
          <w:rFonts w:ascii="맑은 고딕" w:eastAsia="맑은 고딕" w:hAnsi="맑은 고딕" w:cs="굴림" w:hint="eastAsia"/>
          <w:color w:val="46464A"/>
          <w:spacing w:val="-12"/>
          <w:kern w:val="0"/>
          <w:sz w:val="24"/>
          <w:szCs w:val="24"/>
        </w:rPr>
        <w:t xml:space="preserve"> 전문가 등 총 23명이 참석했다. 대응반은 온라인 교육 등 </w:t>
      </w:r>
      <w:proofErr w:type="spellStart"/>
      <w:r w:rsidRPr="007B6BB0">
        <w:rPr>
          <w:rFonts w:ascii="맑은 고딕" w:eastAsia="맑은 고딕" w:hAnsi="맑은 고딕" w:cs="굴림" w:hint="eastAsia"/>
          <w:color w:val="46464A"/>
          <w:spacing w:val="-12"/>
          <w:kern w:val="0"/>
          <w:sz w:val="24"/>
          <w:szCs w:val="24"/>
        </w:rPr>
        <w:t>비대면</w:t>
      </w:r>
      <w:proofErr w:type="spellEnd"/>
      <w:r w:rsidRPr="007B6BB0">
        <w:rPr>
          <w:rFonts w:ascii="맑은 고딕" w:eastAsia="맑은 고딕" w:hAnsi="맑은 고딕" w:cs="굴림" w:hint="eastAsia"/>
          <w:color w:val="46464A"/>
          <w:spacing w:val="-12"/>
          <w:kern w:val="0"/>
          <w:sz w:val="24"/>
          <w:szCs w:val="24"/>
        </w:rPr>
        <w:t xml:space="preserve"> 산업을 기회 산업으로 선점하고 K-방역 등을 글로벌 상품화하는 등 포스트 코로나 시대에 필요한 산업전략을 새로 짜는 데 주력했다.</w:t>
      </w:r>
    </w:p>
    <w:p w14:paraId="3F7DE897" w14:textId="77777777" w:rsidR="007B6BB0" w:rsidRPr="007B6BB0" w:rsidRDefault="007B6BB0" w:rsidP="007B6BB0">
      <w:pPr>
        <w:widowControl/>
        <w:wordWrap/>
        <w:autoSpaceDE/>
        <w:autoSpaceDN/>
        <w:spacing w:after="0" w:line="240" w:lineRule="auto"/>
        <w:jc w:val="left"/>
        <w:rPr>
          <w:rFonts w:ascii="맑은 고딕" w:eastAsia="맑은 고딕" w:hAnsi="맑은 고딕" w:cs="굴림" w:hint="eastAsia"/>
          <w:color w:val="46464A"/>
          <w:spacing w:val="-12"/>
          <w:kern w:val="0"/>
          <w:sz w:val="24"/>
          <w:szCs w:val="24"/>
        </w:rPr>
      </w:pPr>
      <w:r w:rsidRPr="007B6BB0">
        <w:rPr>
          <w:rFonts w:ascii="맑은 고딕" w:eastAsia="맑은 고딕" w:hAnsi="맑은 고딕" w:cs="굴림" w:hint="eastAsia"/>
          <w:color w:val="46464A"/>
          <w:spacing w:val="-12"/>
          <w:kern w:val="0"/>
          <w:sz w:val="24"/>
          <w:szCs w:val="24"/>
        </w:rPr>
        <w:t>  코로나19 이후 변화상은 ▲</w:t>
      </w:r>
      <w:proofErr w:type="spellStart"/>
      <w:r w:rsidRPr="007B6BB0">
        <w:rPr>
          <w:rFonts w:ascii="맑은 고딕" w:eastAsia="맑은 고딕" w:hAnsi="맑은 고딕" w:cs="굴림" w:hint="eastAsia"/>
          <w:color w:val="46464A"/>
          <w:spacing w:val="-12"/>
          <w:kern w:val="0"/>
          <w:sz w:val="24"/>
          <w:szCs w:val="24"/>
        </w:rPr>
        <w:t>보건·환경</w:t>
      </w:r>
      <w:proofErr w:type="spellEnd"/>
      <w:r w:rsidRPr="007B6BB0">
        <w:rPr>
          <w:rFonts w:ascii="맑은 고딕" w:eastAsia="맑은 고딕" w:hAnsi="맑은 고딕" w:cs="굴림" w:hint="eastAsia"/>
          <w:color w:val="46464A"/>
          <w:spacing w:val="-12"/>
          <w:kern w:val="0"/>
          <w:sz w:val="24"/>
          <w:szCs w:val="24"/>
        </w:rPr>
        <w:t xml:space="preserve"> ▲경제활동 ▲ 기업경영 ▲사회가치 ▲교역환경 등 ‘5대 </w:t>
      </w:r>
      <w:proofErr w:type="spellStart"/>
      <w:r w:rsidRPr="007B6BB0">
        <w:rPr>
          <w:rFonts w:ascii="맑은 고딕" w:eastAsia="맑은 고딕" w:hAnsi="맑은 고딕" w:cs="굴림" w:hint="eastAsia"/>
          <w:color w:val="46464A"/>
          <w:spacing w:val="-12"/>
          <w:kern w:val="0"/>
          <w:sz w:val="24"/>
          <w:szCs w:val="24"/>
        </w:rPr>
        <w:t>변화’로</w:t>
      </w:r>
      <w:proofErr w:type="spellEnd"/>
      <w:r w:rsidRPr="007B6BB0">
        <w:rPr>
          <w:rFonts w:ascii="맑은 고딕" w:eastAsia="맑은 고딕" w:hAnsi="맑은 고딕" w:cs="굴림" w:hint="eastAsia"/>
          <w:color w:val="46464A"/>
          <w:spacing w:val="-12"/>
          <w:kern w:val="0"/>
          <w:sz w:val="24"/>
          <w:szCs w:val="24"/>
        </w:rPr>
        <w:t xml:space="preserve"> 분류됐다. 이러한 변화에 맞춰 대응반은 ‘8가지 대응 </w:t>
      </w:r>
      <w:proofErr w:type="spellStart"/>
      <w:r w:rsidRPr="007B6BB0">
        <w:rPr>
          <w:rFonts w:ascii="맑은 고딕" w:eastAsia="맑은 고딕" w:hAnsi="맑은 고딕" w:cs="굴림" w:hint="eastAsia"/>
          <w:color w:val="46464A"/>
          <w:spacing w:val="-12"/>
          <w:kern w:val="0"/>
          <w:sz w:val="24"/>
          <w:szCs w:val="24"/>
        </w:rPr>
        <w:t>과제’를</w:t>
      </w:r>
      <w:proofErr w:type="spellEnd"/>
      <w:r w:rsidRPr="007B6BB0">
        <w:rPr>
          <w:rFonts w:ascii="맑은 고딕" w:eastAsia="맑은 고딕" w:hAnsi="맑은 고딕" w:cs="굴림" w:hint="eastAsia"/>
          <w:color w:val="46464A"/>
          <w:spacing w:val="-12"/>
          <w:kern w:val="0"/>
          <w:sz w:val="24"/>
          <w:szCs w:val="24"/>
        </w:rPr>
        <w:t xml:space="preserve"> 제시했다. 경제활동 분야에서는 </w:t>
      </w:r>
      <w:proofErr w:type="spellStart"/>
      <w:r w:rsidRPr="007B6BB0">
        <w:rPr>
          <w:rFonts w:ascii="맑은 고딕" w:eastAsia="맑은 고딕" w:hAnsi="맑은 고딕" w:cs="굴림" w:hint="eastAsia"/>
          <w:color w:val="46464A"/>
          <w:spacing w:val="-12"/>
          <w:kern w:val="0"/>
          <w:sz w:val="24"/>
          <w:szCs w:val="24"/>
        </w:rPr>
        <w:t>비대면</w:t>
      </w:r>
      <w:proofErr w:type="spellEnd"/>
      <w:r w:rsidRPr="007B6BB0">
        <w:rPr>
          <w:rFonts w:ascii="맑은 고딕" w:eastAsia="맑은 고딕" w:hAnsi="맑은 고딕" w:cs="굴림" w:hint="eastAsia"/>
          <w:color w:val="46464A"/>
          <w:spacing w:val="-12"/>
          <w:kern w:val="0"/>
          <w:sz w:val="24"/>
          <w:szCs w:val="24"/>
        </w:rPr>
        <w:t xml:space="preserve"> 산업을 집중적으로 양성한다는 방침이었다. 5세대 이동통신(5G), 디지털 인프라, 4차 산업혁명 기술을 활용해 온라인 </w:t>
      </w:r>
      <w:proofErr w:type="spellStart"/>
      <w:r w:rsidRPr="007B6BB0">
        <w:rPr>
          <w:rFonts w:ascii="맑은 고딕" w:eastAsia="맑은 고딕" w:hAnsi="맑은 고딕" w:cs="굴림" w:hint="eastAsia"/>
          <w:color w:val="46464A"/>
          <w:spacing w:val="-12"/>
          <w:kern w:val="0"/>
          <w:sz w:val="24"/>
          <w:szCs w:val="24"/>
        </w:rPr>
        <w:t>유통·교육</w:t>
      </w:r>
      <w:proofErr w:type="spellEnd"/>
      <w:r w:rsidRPr="007B6BB0">
        <w:rPr>
          <w:rFonts w:ascii="맑은 고딕" w:eastAsia="맑은 고딕" w:hAnsi="맑은 고딕" w:cs="굴림" w:hint="eastAsia"/>
          <w:color w:val="46464A"/>
          <w:spacing w:val="-12"/>
          <w:kern w:val="0"/>
          <w:sz w:val="24"/>
          <w:szCs w:val="24"/>
        </w:rPr>
        <w:t xml:space="preserve">, 스마트 헬스케어 등 </w:t>
      </w:r>
      <w:proofErr w:type="spellStart"/>
      <w:r w:rsidRPr="007B6BB0">
        <w:rPr>
          <w:rFonts w:ascii="맑은 고딕" w:eastAsia="맑은 고딕" w:hAnsi="맑은 고딕" w:cs="굴림" w:hint="eastAsia"/>
          <w:color w:val="46464A"/>
          <w:spacing w:val="-12"/>
          <w:kern w:val="0"/>
          <w:sz w:val="24"/>
          <w:szCs w:val="24"/>
        </w:rPr>
        <w:t>비대면</w:t>
      </w:r>
      <w:proofErr w:type="spellEnd"/>
      <w:r w:rsidRPr="007B6BB0">
        <w:rPr>
          <w:rFonts w:ascii="맑은 고딕" w:eastAsia="맑은 고딕" w:hAnsi="맑은 고딕" w:cs="굴림" w:hint="eastAsia"/>
          <w:color w:val="46464A"/>
          <w:spacing w:val="-12"/>
          <w:kern w:val="0"/>
          <w:sz w:val="24"/>
          <w:szCs w:val="24"/>
        </w:rPr>
        <w:t xml:space="preserve"> 산업을 기회의 산업으로 삼아 관련 투자를 확대키로 했다.</w:t>
      </w:r>
    </w:p>
    <w:p w14:paraId="5C50C10B" w14:textId="77777777" w:rsidR="007B6BB0" w:rsidRPr="007B6BB0" w:rsidRDefault="007B6BB0" w:rsidP="007B6BB0">
      <w:pPr>
        <w:widowControl/>
        <w:wordWrap/>
        <w:autoSpaceDE/>
        <w:autoSpaceDN/>
        <w:spacing w:after="0" w:line="240" w:lineRule="auto"/>
        <w:jc w:val="left"/>
        <w:rPr>
          <w:rFonts w:ascii="맑은 고딕" w:eastAsia="맑은 고딕" w:hAnsi="맑은 고딕" w:cs="굴림" w:hint="eastAsia"/>
          <w:color w:val="46464A"/>
          <w:spacing w:val="-12"/>
          <w:kern w:val="0"/>
          <w:sz w:val="24"/>
          <w:szCs w:val="24"/>
        </w:rPr>
      </w:pPr>
      <w:r w:rsidRPr="007B6BB0">
        <w:rPr>
          <w:rFonts w:ascii="맑은 고딕" w:eastAsia="맑은 고딕" w:hAnsi="맑은 고딕" w:cs="굴림" w:hint="eastAsia"/>
          <w:color w:val="46464A"/>
          <w:spacing w:val="-12"/>
          <w:kern w:val="0"/>
          <w:sz w:val="24"/>
          <w:szCs w:val="24"/>
        </w:rPr>
        <w:t xml:space="preserve">이후 정부는 신속하게 글로벌 공급망 재편 대응, </w:t>
      </w:r>
      <w:proofErr w:type="spellStart"/>
      <w:r w:rsidRPr="007B6BB0">
        <w:rPr>
          <w:rFonts w:ascii="맑은 고딕" w:eastAsia="맑은 고딕" w:hAnsi="맑은 고딕" w:cs="굴림" w:hint="eastAsia"/>
          <w:color w:val="46464A"/>
          <w:spacing w:val="-12"/>
          <w:kern w:val="0"/>
          <w:sz w:val="24"/>
          <w:szCs w:val="24"/>
        </w:rPr>
        <w:t>비대면</w:t>
      </w:r>
      <w:proofErr w:type="spellEnd"/>
      <w:r w:rsidRPr="007B6BB0">
        <w:rPr>
          <w:rFonts w:ascii="맑은 고딕" w:eastAsia="맑은 고딕" w:hAnsi="맑은 고딕" w:cs="굴림" w:hint="eastAsia"/>
          <w:color w:val="46464A"/>
          <w:spacing w:val="-12"/>
          <w:kern w:val="0"/>
          <w:sz w:val="24"/>
          <w:szCs w:val="24"/>
        </w:rPr>
        <w:t xml:space="preserve"> 산업 육성, K-방역·K-바이오의 글로벌 진출, </w:t>
      </w:r>
      <w:proofErr w:type="spellStart"/>
      <w:r w:rsidRPr="007B6BB0">
        <w:rPr>
          <w:rFonts w:ascii="맑은 고딕" w:eastAsia="맑은 고딕" w:hAnsi="맑은 고딕" w:cs="굴림" w:hint="eastAsia"/>
          <w:color w:val="46464A"/>
          <w:spacing w:val="-12"/>
          <w:kern w:val="0"/>
          <w:sz w:val="24"/>
          <w:szCs w:val="24"/>
        </w:rPr>
        <w:t>산업·통상</w:t>
      </w:r>
      <w:proofErr w:type="spellEnd"/>
      <w:r w:rsidRPr="007B6BB0">
        <w:rPr>
          <w:rFonts w:ascii="맑은 고딕" w:eastAsia="맑은 고딕" w:hAnsi="맑은 고딕" w:cs="굴림" w:hint="eastAsia"/>
          <w:color w:val="46464A"/>
          <w:spacing w:val="-12"/>
          <w:kern w:val="0"/>
          <w:sz w:val="24"/>
          <w:szCs w:val="24"/>
        </w:rPr>
        <w:t xml:space="preserve"> 글로벌 리더십 발휘를 위한 정책 준비에 나섰다.</w:t>
      </w:r>
    </w:p>
    <w:p w14:paraId="210ABB2F" w14:textId="77777777" w:rsidR="007B6BB0" w:rsidRPr="007B6BB0" w:rsidRDefault="007B6BB0" w:rsidP="007B6BB0">
      <w:pPr>
        <w:widowControl/>
        <w:wordWrap/>
        <w:autoSpaceDE/>
        <w:autoSpaceDN/>
        <w:spacing w:after="0" w:line="240" w:lineRule="auto"/>
        <w:jc w:val="left"/>
        <w:rPr>
          <w:rFonts w:ascii="맑은 고딕" w:eastAsia="맑은 고딕" w:hAnsi="맑은 고딕" w:cs="굴림" w:hint="eastAsia"/>
          <w:color w:val="46464A"/>
          <w:spacing w:val="-12"/>
          <w:kern w:val="0"/>
          <w:sz w:val="24"/>
          <w:szCs w:val="24"/>
        </w:rPr>
      </w:pPr>
      <w:r w:rsidRPr="007B6BB0">
        <w:rPr>
          <w:rFonts w:ascii="맑은 고딕" w:eastAsia="맑은 고딕" w:hAnsi="맑은 고딕" w:cs="굴림" w:hint="eastAsia"/>
          <w:color w:val="46464A"/>
          <w:spacing w:val="-12"/>
          <w:kern w:val="0"/>
          <w:sz w:val="24"/>
          <w:szCs w:val="24"/>
        </w:rPr>
        <w:br/>
      </w:r>
    </w:p>
    <w:p w14:paraId="33BBBB0A" w14:textId="77777777" w:rsidR="007B6BB0" w:rsidRPr="007B6BB0" w:rsidRDefault="007B6BB0" w:rsidP="007B6BB0">
      <w:pPr>
        <w:widowControl/>
        <w:wordWrap/>
        <w:autoSpaceDE/>
        <w:autoSpaceDN/>
        <w:spacing w:after="0" w:line="240" w:lineRule="auto"/>
        <w:jc w:val="left"/>
        <w:rPr>
          <w:rFonts w:ascii="맑은 고딕" w:eastAsia="맑은 고딕" w:hAnsi="맑은 고딕" w:cs="굴림" w:hint="eastAsia"/>
          <w:color w:val="46464A"/>
          <w:spacing w:val="-12"/>
          <w:kern w:val="0"/>
          <w:sz w:val="24"/>
          <w:szCs w:val="24"/>
        </w:rPr>
      </w:pPr>
      <w:r w:rsidRPr="007B6BB0">
        <w:rPr>
          <w:rFonts w:ascii="맑은 고딕" w:eastAsia="맑은 고딕" w:hAnsi="맑은 고딕" w:cs="굴림" w:hint="eastAsia"/>
          <w:b/>
          <w:bCs/>
          <w:color w:val="1A9D7E"/>
          <w:spacing w:val="-12"/>
          <w:kern w:val="0"/>
          <w:sz w:val="28"/>
          <w:szCs w:val="28"/>
        </w:rPr>
        <w:t>포스트 코로나19 시나리오</w:t>
      </w:r>
    </w:p>
    <w:p w14:paraId="4403349E" w14:textId="77777777" w:rsidR="007B6BB0" w:rsidRPr="007B6BB0" w:rsidRDefault="007B6BB0" w:rsidP="007B6BB0">
      <w:pPr>
        <w:widowControl/>
        <w:wordWrap/>
        <w:autoSpaceDE/>
        <w:autoSpaceDN/>
        <w:spacing w:after="0" w:line="240" w:lineRule="auto"/>
        <w:jc w:val="left"/>
        <w:rPr>
          <w:rFonts w:ascii="맑은 고딕" w:eastAsia="맑은 고딕" w:hAnsi="맑은 고딕" w:cs="굴림" w:hint="eastAsia"/>
          <w:color w:val="46464A"/>
          <w:spacing w:val="-12"/>
          <w:kern w:val="0"/>
          <w:sz w:val="24"/>
          <w:szCs w:val="24"/>
        </w:rPr>
      </w:pPr>
      <w:r w:rsidRPr="007B6BB0">
        <w:rPr>
          <w:rFonts w:ascii="맑은 고딕" w:eastAsia="맑은 고딕" w:hAnsi="맑은 고딕" w:cs="굴림" w:hint="eastAsia"/>
          <w:b/>
          <w:bCs/>
          <w:color w:val="1A9D7E"/>
          <w:spacing w:val="-12"/>
          <w:kern w:val="0"/>
          <w:sz w:val="28"/>
          <w:szCs w:val="28"/>
        </w:rPr>
        <w:lastRenderedPageBreak/>
        <w:br/>
      </w:r>
    </w:p>
    <w:p w14:paraId="4A065DE6" w14:textId="77777777" w:rsidR="007B6BB0" w:rsidRPr="007B6BB0" w:rsidRDefault="007B6BB0" w:rsidP="007B6BB0">
      <w:pPr>
        <w:widowControl/>
        <w:wordWrap/>
        <w:autoSpaceDE/>
        <w:autoSpaceDN/>
        <w:spacing w:after="0" w:line="240" w:lineRule="auto"/>
        <w:jc w:val="left"/>
        <w:rPr>
          <w:rFonts w:ascii="맑은 고딕" w:eastAsia="맑은 고딕" w:hAnsi="맑은 고딕" w:cs="굴림" w:hint="eastAsia"/>
          <w:color w:val="46464A"/>
          <w:spacing w:val="-12"/>
          <w:kern w:val="0"/>
          <w:sz w:val="24"/>
          <w:szCs w:val="24"/>
        </w:rPr>
      </w:pPr>
      <w:r w:rsidRPr="007B6BB0">
        <w:rPr>
          <w:rFonts w:ascii="맑은 고딕" w:eastAsia="맑은 고딕" w:hAnsi="맑은 고딕" w:cs="굴림" w:hint="eastAsia"/>
          <w:b/>
          <w:bCs/>
          <w:color w:val="46464A"/>
          <w:spacing w:val="-12"/>
          <w:kern w:val="0"/>
          <w:sz w:val="24"/>
          <w:szCs w:val="24"/>
        </w:rPr>
        <w:t>고른 백신 분배와 디지털 전환 가속화</w:t>
      </w:r>
    </w:p>
    <w:p w14:paraId="714D2BD9" w14:textId="77777777" w:rsidR="007B6BB0" w:rsidRPr="007B6BB0" w:rsidRDefault="007B6BB0" w:rsidP="007B6BB0">
      <w:pPr>
        <w:widowControl/>
        <w:wordWrap/>
        <w:autoSpaceDE/>
        <w:autoSpaceDN/>
        <w:spacing w:after="0" w:line="240" w:lineRule="auto"/>
        <w:jc w:val="left"/>
        <w:rPr>
          <w:rFonts w:ascii="맑은 고딕" w:eastAsia="맑은 고딕" w:hAnsi="맑은 고딕" w:cs="굴림" w:hint="eastAsia"/>
          <w:color w:val="46464A"/>
          <w:spacing w:val="-12"/>
          <w:kern w:val="0"/>
          <w:sz w:val="24"/>
          <w:szCs w:val="24"/>
        </w:rPr>
      </w:pPr>
      <w:r w:rsidRPr="007B6BB0">
        <w:rPr>
          <w:rFonts w:ascii="맑은 고딕" w:eastAsia="맑은 고딕" w:hAnsi="맑은 고딕" w:cs="굴림" w:hint="eastAsia"/>
          <w:color w:val="46464A"/>
          <w:spacing w:val="-12"/>
          <w:kern w:val="0"/>
          <w:sz w:val="24"/>
          <w:szCs w:val="24"/>
        </w:rPr>
        <w:t xml:space="preserve">  코로나19 </w:t>
      </w:r>
      <w:proofErr w:type="spellStart"/>
      <w:r w:rsidRPr="007B6BB0">
        <w:rPr>
          <w:rFonts w:ascii="맑은 고딕" w:eastAsia="맑은 고딕" w:hAnsi="맑은 고딕" w:cs="굴림" w:hint="eastAsia"/>
          <w:color w:val="46464A"/>
          <w:spacing w:val="-12"/>
          <w:kern w:val="0"/>
          <w:sz w:val="24"/>
          <w:szCs w:val="24"/>
        </w:rPr>
        <w:t>팬데믹으로</w:t>
      </w:r>
      <w:proofErr w:type="spellEnd"/>
      <w:r w:rsidRPr="007B6BB0">
        <w:rPr>
          <w:rFonts w:ascii="맑은 고딕" w:eastAsia="맑은 고딕" w:hAnsi="맑은 고딕" w:cs="굴림" w:hint="eastAsia"/>
          <w:color w:val="46464A"/>
          <w:spacing w:val="-12"/>
          <w:kern w:val="0"/>
          <w:sz w:val="24"/>
          <w:szCs w:val="24"/>
        </w:rPr>
        <w:t xml:space="preserve"> 미래 불확실성이 높아지면서 리스크 모델링에 필요한 데이터나 역사적 비교만으로는 부족하다는 인식을 하게 됐다. 이에 세계 유수의 기관이나 단체가 직관과 상상력에 기반하여 다양한 시나리오를 작성하기 시작했다.</w:t>
      </w:r>
    </w:p>
    <w:p w14:paraId="3898283B" w14:textId="77777777" w:rsidR="007B6BB0" w:rsidRPr="007B6BB0" w:rsidRDefault="007B6BB0" w:rsidP="007B6BB0">
      <w:pPr>
        <w:widowControl/>
        <w:wordWrap/>
        <w:autoSpaceDE/>
        <w:autoSpaceDN/>
        <w:spacing w:after="0" w:line="240" w:lineRule="auto"/>
        <w:jc w:val="left"/>
        <w:rPr>
          <w:rFonts w:ascii="맑은 고딕" w:eastAsia="맑은 고딕" w:hAnsi="맑은 고딕" w:cs="굴림" w:hint="eastAsia"/>
          <w:color w:val="46464A"/>
          <w:spacing w:val="-12"/>
          <w:kern w:val="0"/>
          <w:sz w:val="24"/>
          <w:szCs w:val="24"/>
        </w:rPr>
      </w:pPr>
      <w:r w:rsidRPr="007B6BB0">
        <w:rPr>
          <w:rFonts w:ascii="맑은 고딕" w:eastAsia="맑은 고딕" w:hAnsi="맑은 고딕" w:cs="굴림" w:hint="eastAsia"/>
          <w:color w:val="46464A"/>
          <w:spacing w:val="-12"/>
          <w:kern w:val="0"/>
          <w:sz w:val="24"/>
          <w:szCs w:val="24"/>
        </w:rPr>
        <w:t xml:space="preserve">그들이 제시한 포스트 코로나19 시나리오들은 대부분 ‘V’자형(싱글 딥) 및 ‘W’자형(더블 딥) 경기침체를 전망했다. 즉, 코로나19의 영향으로 경제 침체가 예상된다는 것이었다. 그러나 디지털 전환이 가속화하는 가운데 각국에 백신 분배가 고르게 이뤄진다면, 코로나19의 종식 이후 ‘새로운 </w:t>
      </w:r>
      <w:proofErr w:type="spellStart"/>
      <w:r w:rsidRPr="007B6BB0">
        <w:rPr>
          <w:rFonts w:ascii="맑은 고딕" w:eastAsia="맑은 고딕" w:hAnsi="맑은 고딕" w:cs="굴림" w:hint="eastAsia"/>
          <w:color w:val="46464A"/>
          <w:spacing w:val="-12"/>
          <w:kern w:val="0"/>
          <w:sz w:val="24"/>
          <w:szCs w:val="24"/>
        </w:rPr>
        <w:t>도약’의</w:t>
      </w:r>
      <w:proofErr w:type="spellEnd"/>
      <w:r w:rsidRPr="007B6BB0">
        <w:rPr>
          <w:rFonts w:ascii="맑은 고딕" w:eastAsia="맑은 고딕" w:hAnsi="맑은 고딕" w:cs="굴림" w:hint="eastAsia"/>
          <w:color w:val="46464A"/>
          <w:spacing w:val="-12"/>
          <w:kern w:val="0"/>
          <w:sz w:val="24"/>
          <w:szCs w:val="24"/>
        </w:rPr>
        <w:t xml:space="preserve"> 기회를 맞을 것이라고 예측했다.</w:t>
      </w:r>
    </w:p>
    <w:p w14:paraId="404C37C6" w14:textId="77777777" w:rsidR="007B6BB0" w:rsidRPr="007B6BB0" w:rsidRDefault="007B6BB0" w:rsidP="007B6BB0">
      <w:pPr>
        <w:widowControl/>
        <w:wordWrap/>
        <w:autoSpaceDE/>
        <w:autoSpaceDN/>
        <w:spacing w:after="0" w:line="240" w:lineRule="auto"/>
        <w:jc w:val="left"/>
        <w:rPr>
          <w:rFonts w:ascii="맑은 고딕" w:eastAsia="맑은 고딕" w:hAnsi="맑은 고딕" w:cs="굴림" w:hint="eastAsia"/>
          <w:color w:val="46464A"/>
          <w:spacing w:val="-12"/>
          <w:kern w:val="0"/>
          <w:sz w:val="24"/>
          <w:szCs w:val="24"/>
        </w:rPr>
      </w:pPr>
      <w:r w:rsidRPr="007B6BB0">
        <w:rPr>
          <w:rFonts w:ascii="맑은 고딕" w:eastAsia="맑은 고딕" w:hAnsi="맑은 고딕" w:cs="굴림" w:hint="eastAsia"/>
          <w:color w:val="46464A"/>
          <w:spacing w:val="-12"/>
          <w:kern w:val="0"/>
          <w:sz w:val="24"/>
          <w:szCs w:val="24"/>
        </w:rPr>
        <w:br/>
      </w:r>
    </w:p>
    <w:p w14:paraId="470486B0" w14:textId="77777777" w:rsidR="007B6BB0" w:rsidRPr="007B6BB0" w:rsidRDefault="007B6BB0" w:rsidP="007B6BB0">
      <w:pPr>
        <w:widowControl/>
        <w:wordWrap/>
        <w:autoSpaceDE/>
        <w:autoSpaceDN/>
        <w:spacing w:after="0" w:line="240" w:lineRule="auto"/>
        <w:jc w:val="left"/>
        <w:rPr>
          <w:rFonts w:ascii="맑은 고딕" w:eastAsia="맑은 고딕" w:hAnsi="맑은 고딕" w:cs="굴림" w:hint="eastAsia"/>
          <w:color w:val="46464A"/>
          <w:spacing w:val="-12"/>
          <w:kern w:val="0"/>
          <w:sz w:val="24"/>
          <w:szCs w:val="24"/>
        </w:rPr>
      </w:pPr>
      <w:r w:rsidRPr="007B6BB0">
        <w:rPr>
          <w:rFonts w:ascii="맑은 고딕" w:eastAsia="맑은 고딕" w:hAnsi="맑은 고딕" w:cs="굴림" w:hint="eastAsia"/>
          <w:b/>
          <w:bCs/>
          <w:color w:val="46464A"/>
          <w:spacing w:val="-12"/>
          <w:kern w:val="0"/>
          <w:sz w:val="24"/>
          <w:szCs w:val="24"/>
        </w:rPr>
        <w:t>경제협력개발기구(OECD)</w:t>
      </w:r>
    </w:p>
    <w:p w14:paraId="13AFED06" w14:textId="77777777" w:rsidR="007B6BB0" w:rsidRPr="007B6BB0" w:rsidRDefault="007B6BB0" w:rsidP="007B6BB0">
      <w:pPr>
        <w:widowControl/>
        <w:wordWrap/>
        <w:autoSpaceDE/>
        <w:autoSpaceDN/>
        <w:spacing w:after="0" w:line="240" w:lineRule="auto"/>
        <w:jc w:val="left"/>
        <w:rPr>
          <w:rFonts w:ascii="맑은 고딕" w:eastAsia="맑은 고딕" w:hAnsi="맑은 고딕" w:cs="굴림" w:hint="eastAsia"/>
          <w:color w:val="46464A"/>
          <w:spacing w:val="-12"/>
          <w:kern w:val="0"/>
          <w:sz w:val="24"/>
          <w:szCs w:val="24"/>
        </w:rPr>
      </w:pPr>
      <w:r w:rsidRPr="007B6BB0">
        <w:rPr>
          <w:rFonts w:ascii="맑은 고딕" w:eastAsia="맑은 고딕" w:hAnsi="맑은 고딕" w:cs="굴림" w:hint="eastAsia"/>
          <w:color w:val="46464A"/>
          <w:spacing w:val="-12"/>
          <w:kern w:val="0"/>
          <w:sz w:val="24"/>
          <w:szCs w:val="24"/>
        </w:rPr>
        <w:t xml:space="preserve">OECD는 통상 성장률 전망치를 하나만 발표한다. 그러나 코로나19로 인한 불확실성이 워낙 커지자 2020년 6월에 두 가지 시나리오를 바탕으로 전망치를 내놨다. 국가별로 2차 확산이 없을 때와 있을 때로 구분, 전망했다. 2020년 세계 경제는 2차 확산이 없으면 -6%, 다시 확산할 경우 -7.6% </w:t>
      </w:r>
      <w:proofErr w:type="spellStart"/>
      <w:r w:rsidRPr="007B6BB0">
        <w:rPr>
          <w:rFonts w:ascii="맑은 고딕" w:eastAsia="맑은 고딕" w:hAnsi="맑은 고딕" w:cs="굴림" w:hint="eastAsia"/>
          <w:color w:val="46464A"/>
          <w:spacing w:val="-12"/>
          <w:kern w:val="0"/>
          <w:sz w:val="24"/>
          <w:szCs w:val="24"/>
        </w:rPr>
        <w:t>역성장할</w:t>
      </w:r>
      <w:proofErr w:type="spellEnd"/>
      <w:r w:rsidRPr="007B6BB0">
        <w:rPr>
          <w:rFonts w:ascii="맑은 고딕" w:eastAsia="맑은 고딕" w:hAnsi="맑은 고딕" w:cs="굴림" w:hint="eastAsia"/>
          <w:color w:val="46464A"/>
          <w:spacing w:val="-12"/>
          <w:kern w:val="0"/>
          <w:sz w:val="24"/>
          <w:szCs w:val="24"/>
        </w:rPr>
        <w:t xml:space="preserve"> 것으로 전망했다. 이는 그해 3월 전망치보다 8.4~10%포인트나 하향 조정된 것이었다. OECD는 세계 경제의 위험 요인으로 </w:t>
      </w:r>
      <w:proofErr w:type="spellStart"/>
      <w:r w:rsidRPr="007B6BB0">
        <w:rPr>
          <w:rFonts w:ascii="맑은 고딕" w:eastAsia="맑은 고딕" w:hAnsi="맑은 고딕" w:cs="굴림" w:hint="eastAsia"/>
          <w:color w:val="46464A"/>
          <w:spacing w:val="-12"/>
          <w:kern w:val="0"/>
          <w:sz w:val="24"/>
          <w:szCs w:val="24"/>
        </w:rPr>
        <w:t>팬데믹</w:t>
      </w:r>
      <w:proofErr w:type="spellEnd"/>
      <w:r w:rsidRPr="007B6BB0">
        <w:rPr>
          <w:rFonts w:ascii="맑은 고딕" w:eastAsia="맑은 고딕" w:hAnsi="맑은 고딕" w:cs="굴림" w:hint="eastAsia"/>
          <w:color w:val="46464A"/>
          <w:spacing w:val="-12"/>
          <w:kern w:val="0"/>
          <w:sz w:val="24"/>
          <w:szCs w:val="24"/>
        </w:rPr>
        <w:t xml:space="preserve"> 여파에 따른 저성장 고착화, 기업 도산 및 금융 불안, </w:t>
      </w:r>
      <w:proofErr w:type="spellStart"/>
      <w:r w:rsidRPr="007B6BB0">
        <w:rPr>
          <w:rFonts w:ascii="맑은 고딕" w:eastAsia="맑은 고딕" w:hAnsi="맑은 고딕" w:cs="굴림" w:hint="eastAsia"/>
          <w:color w:val="46464A"/>
          <w:spacing w:val="-12"/>
          <w:kern w:val="0"/>
          <w:sz w:val="24"/>
          <w:szCs w:val="24"/>
        </w:rPr>
        <w:t>신흥·개도국부채</w:t>
      </w:r>
      <w:proofErr w:type="spellEnd"/>
      <w:r w:rsidRPr="007B6BB0">
        <w:rPr>
          <w:rFonts w:ascii="맑은 고딕" w:eastAsia="맑은 고딕" w:hAnsi="맑은 고딕" w:cs="굴림" w:hint="eastAsia"/>
          <w:color w:val="46464A"/>
          <w:spacing w:val="-12"/>
          <w:kern w:val="0"/>
          <w:sz w:val="24"/>
          <w:szCs w:val="24"/>
        </w:rPr>
        <w:t>, 외환 취약성, 글로벌 교역 위축 등을 꼽았다.</w:t>
      </w:r>
    </w:p>
    <w:p w14:paraId="5F24C5E9" w14:textId="77777777" w:rsidR="007B6BB0" w:rsidRPr="007B6BB0" w:rsidRDefault="007B6BB0" w:rsidP="007B6BB0">
      <w:pPr>
        <w:widowControl/>
        <w:wordWrap/>
        <w:autoSpaceDE/>
        <w:autoSpaceDN/>
        <w:spacing w:after="0" w:line="240" w:lineRule="auto"/>
        <w:jc w:val="left"/>
        <w:rPr>
          <w:rFonts w:ascii="맑은 고딕" w:eastAsia="맑은 고딕" w:hAnsi="맑은 고딕" w:cs="굴림" w:hint="eastAsia"/>
          <w:color w:val="46464A"/>
          <w:spacing w:val="-12"/>
          <w:kern w:val="0"/>
          <w:sz w:val="24"/>
          <w:szCs w:val="24"/>
        </w:rPr>
      </w:pPr>
      <w:r w:rsidRPr="007B6BB0">
        <w:rPr>
          <w:rFonts w:ascii="맑은 고딕" w:eastAsia="맑은 고딕" w:hAnsi="맑은 고딕" w:cs="굴림" w:hint="eastAsia"/>
          <w:color w:val="46464A"/>
          <w:spacing w:val="-12"/>
          <w:kern w:val="0"/>
          <w:sz w:val="24"/>
          <w:szCs w:val="24"/>
        </w:rPr>
        <w:t>한국에 대해서는 코로나19 2차 확산이 없으면 2020년 성장률이 -1.2%로 역성장한 뒤 2021년에 3.1%로 반등할 것으로 전망했다. 2차 확산이 발생하면 성장률이 -2.5%까지 떨어진 뒤 2021년에 1.4% 소폭 반등할 것으로 추정했다. 2019년 11월 전망치(2%)에 비하면 3.2~4.5%포인트 하향 조정한 것이었다. 그러면서 OECD는 한국도 코로나19 충격을 경험했지만, 효과적인 방역 조치로 다른 OECD 회원국과 비교해 경기 위축은 제한적일 것이라고 예상했다. 두 시나리오 모두 OECD 회원국과 G20 국가 중 가장 양호한 수치였다. 아울러 세계 경제는 두 시나리오에서 모두 2020년 2분기를 저점으로 이듬해까지 완만하게 회복할 것이라고 내다보았다.</w:t>
      </w:r>
    </w:p>
    <w:p w14:paraId="20C96778" w14:textId="77777777" w:rsidR="007B6BB0" w:rsidRPr="007B6BB0" w:rsidRDefault="007B6BB0" w:rsidP="007B6BB0">
      <w:pPr>
        <w:widowControl/>
        <w:wordWrap/>
        <w:autoSpaceDE/>
        <w:autoSpaceDN/>
        <w:spacing w:after="0" w:line="240" w:lineRule="auto"/>
        <w:jc w:val="left"/>
        <w:rPr>
          <w:rFonts w:ascii="맑은 고딕" w:eastAsia="맑은 고딕" w:hAnsi="맑은 고딕" w:cs="굴림" w:hint="eastAsia"/>
          <w:color w:val="46464A"/>
          <w:spacing w:val="-12"/>
          <w:kern w:val="0"/>
          <w:sz w:val="24"/>
          <w:szCs w:val="24"/>
        </w:rPr>
      </w:pPr>
      <w:r w:rsidRPr="007B6BB0">
        <w:rPr>
          <w:rFonts w:ascii="맑은 고딕" w:eastAsia="맑은 고딕" w:hAnsi="맑은 고딕" w:cs="굴림" w:hint="eastAsia"/>
          <w:color w:val="46464A"/>
          <w:spacing w:val="-12"/>
          <w:kern w:val="0"/>
          <w:sz w:val="24"/>
          <w:szCs w:val="24"/>
        </w:rPr>
        <w:br/>
      </w:r>
    </w:p>
    <w:p w14:paraId="699328AE" w14:textId="77777777" w:rsidR="007B6BB0" w:rsidRPr="007B6BB0" w:rsidRDefault="007B6BB0" w:rsidP="007B6BB0">
      <w:pPr>
        <w:widowControl/>
        <w:wordWrap/>
        <w:autoSpaceDE/>
        <w:autoSpaceDN/>
        <w:spacing w:after="0" w:line="240" w:lineRule="auto"/>
        <w:jc w:val="center"/>
        <w:rPr>
          <w:rFonts w:ascii="맑은 고딕" w:eastAsia="맑은 고딕" w:hAnsi="맑은 고딕" w:cs="굴림" w:hint="eastAsia"/>
          <w:color w:val="46464A"/>
          <w:spacing w:val="-12"/>
          <w:kern w:val="0"/>
          <w:sz w:val="24"/>
          <w:szCs w:val="24"/>
        </w:rPr>
      </w:pPr>
      <w:r w:rsidRPr="007B6BB0">
        <w:rPr>
          <w:rFonts w:ascii="맑은 고딕" w:eastAsia="맑은 고딕" w:hAnsi="맑은 고딕" w:cs="굴림" w:hint="eastAsia"/>
          <w:i/>
          <w:iCs/>
          <w:color w:val="46464A"/>
          <w:spacing w:val="-12"/>
          <w:kern w:val="0"/>
          <w:sz w:val="24"/>
          <w:szCs w:val="24"/>
        </w:rPr>
        <w:t>"세계 유수의 기관이나 단체가 제시한 포스트 코로나19 시나리오들은 대부분 ‘V’자형(싱글 딥) 및 ‘W’자형(더블 딥) 경기침체를 전망했다. </w:t>
      </w:r>
    </w:p>
    <w:p w14:paraId="4D8C7CFE" w14:textId="77777777" w:rsidR="007B6BB0" w:rsidRPr="007B6BB0" w:rsidRDefault="007B6BB0" w:rsidP="007B6BB0">
      <w:pPr>
        <w:widowControl/>
        <w:wordWrap/>
        <w:autoSpaceDE/>
        <w:autoSpaceDN/>
        <w:spacing w:after="0" w:line="240" w:lineRule="auto"/>
        <w:jc w:val="center"/>
        <w:rPr>
          <w:rFonts w:ascii="맑은 고딕" w:eastAsia="맑은 고딕" w:hAnsi="맑은 고딕" w:cs="굴림" w:hint="eastAsia"/>
          <w:color w:val="46464A"/>
          <w:spacing w:val="-12"/>
          <w:kern w:val="0"/>
          <w:sz w:val="24"/>
          <w:szCs w:val="24"/>
        </w:rPr>
      </w:pPr>
      <w:r w:rsidRPr="007B6BB0">
        <w:rPr>
          <w:rFonts w:ascii="맑은 고딕" w:eastAsia="맑은 고딕" w:hAnsi="맑은 고딕" w:cs="굴림" w:hint="eastAsia"/>
          <w:i/>
          <w:iCs/>
          <w:color w:val="46464A"/>
          <w:spacing w:val="-12"/>
          <w:kern w:val="0"/>
          <w:sz w:val="24"/>
          <w:szCs w:val="24"/>
        </w:rPr>
        <w:lastRenderedPageBreak/>
        <w:t>즉, 코로나19의 영향으로 경제 침체가 예상된다는 것이었다. </w:t>
      </w:r>
    </w:p>
    <w:p w14:paraId="21A3F7B0" w14:textId="77777777" w:rsidR="007B6BB0" w:rsidRPr="007B6BB0" w:rsidRDefault="007B6BB0" w:rsidP="007B6BB0">
      <w:pPr>
        <w:widowControl/>
        <w:wordWrap/>
        <w:autoSpaceDE/>
        <w:autoSpaceDN/>
        <w:spacing w:after="0" w:line="240" w:lineRule="auto"/>
        <w:jc w:val="center"/>
        <w:rPr>
          <w:rFonts w:ascii="맑은 고딕" w:eastAsia="맑은 고딕" w:hAnsi="맑은 고딕" w:cs="굴림" w:hint="eastAsia"/>
          <w:color w:val="46464A"/>
          <w:spacing w:val="-12"/>
          <w:kern w:val="0"/>
          <w:sz w:val="24"/>
          <w:szCs w:val="24"/>
        </w:rPr>
      </w:pPr>
      <w:r w:rsidRPr="007B6BB0">
        <w:rPr>
          <w:rFonts w:ascii="맑은 고딕" w:eastAsia="맑은 고딕" w:hAnsi="맑은 고딕" w:cs="굴림" w:hint="eastAsia"/>
          <w:i/>
          <w:iCs/>
          <w:color w:val="46464A"/>
          <w:spacing w:val="-12"/>
          <w:kern w:val="0"/>
          <w:sz w:val="24"/>
          <w:szCs w:val="24"/>
        </w:rPr>
        <w:t xml:space="preserve">그러나 디지털 전환이 가속화하는 가운데 각국에 백신 분배가 고르게 이뤄진다면, 코로나19의 종식 이후 ‘새로운 </w:t>
      </w:r>
      <w:proofErr w:type="spellStart"/>
      <w:r w:rsidRPr="007B6BB0">
        <w:rPr>
          <w:rFonts w:ascii="맑은 고딕" w:eastAsia="맑은 고딕" w:hAnsi="맑은 고딕" w:cs="굴림" w:hint="eastAsia"/>
          <w:i/>
          <w:iCs/>
          <w:color w:val="46464A"/>
          <w:spacing w:val="-12"/>
          <w:kern w:val="0"/>
          <w:sz w:val="24"/>
          <w:szCs w:val="24"/>
        </w:rPr>
        <w:t>도약’의</w:t>
      </w:r>
      <w:proofErr w:type="spellEnd"/>
      <w:r w:rsidRPr="007B6BB0">
        <w:rPr>
          <w:rFonts w:ascii="맑은 고딕" w:eastAsia="맑은 고딕" w:hAnsi="맑은 고딕" w:cs="굴림" w:hint="eastAsia"/>
          <w:i/>
          <w:iCs/>
          <w:color w:val="46464A"/>
          <w:spacing w:val="-12"/>
          <w:kern w:val="0"/>
          <w:sz w:val="24"/>
          <w:szCs w:val="24"/>
        </w:rPr>
        <w:t xml:space="preserve"> 기회를 맞을 것이다."</w:t>
      </w:r>
    </w:p>
    <w:p w14:paraId="2A61E57E" w14:textId="77777777" w:rsidR="007B6BB0" w:rsidRPr="007B6BB0" w:rsidRDefault="007B6BB0" w:rsidP="007B6BB0">
      <w:pPr>
        <w:widowControl/>
        <w:wordWrap/>
        <w:autoSpaceDE/>
        <w:autoSpaceDN/>
        <w:spacing w:after="0" w:line="240" w:lineRule="auto"/>
        <w:jc w:val="center"/>
        <w:rPr>
          <w:rFonts w:ascii="맑은 고딕" w:eastAsia="맑은 고딕" w:hAnsi="맑은 고딕" w:cs="굴림" w:hint="eastAsia"/>
          <w:color w:val="46464A"/>
          <w:spacing w:val="-12"/>
          <w:kern w:val="0"/>
          <w:sz w:val="24"/>
          <w:szCs w:val="24"/>
        </w:rPr>
      </w:pPr>
      <w:r w:rsidRPr="007B6BB0">
        <w:rPr>
          <w:rFonts w:ascii="맑은 고딕" w:eastAsia="맑은 고딕" w:hAnsi="맑은 고딕" w:cs="굴림" w:hint="eastAsia"/>
          <w:i/>
          <w:iCs/>
          <w:color w:val="46464A"/>
          <w:spacing w:val="-12"/>
          <w:kern w:val="0"/>
          <w:sz w:val="24"/>
          <w:szCs w:val="24"/>
        </w:rPr>
        <w:br/>
      </w:r>
    </w:p>
    <w:p w14:paraId="08ADE25A" w14:textId="77777777" w:rsidR="007B6BB0" w:rsidRPr="007B6BB0" w:rsidRDefault="007B6BB0" w:rsidP="007B6BB0">
      <w:pPr>
        <w:widowControl/>
        <w:wordWrap/>
        <w:autoSpaceDE/>
        <w:autoSpaceDN/>
        <w:spacing w:after="0" w:line="240" w:lineRule="auto"/>
        <w:rPr>
          <w:rFonts w:ascii="맑은 고딕" w:eastAsia="맑은 고딕" w:hAnsi="맑은 고딕" w:cs="굴림" w:hint="eastAsia"/>
          <w:color w:val="46464A"/>
          <w:spacing w:val="-12"/>
          <w:kern w:val="0"/>
          <w:sz w:val="24"/>
          <w:szCs w:val="24"/>
        </w:rPr>
      </w:pPr>
      <w:proofErr w:type="spellStart"/>
      <w:r w:rsidRPr="007B6BB0">
        <w:rPr>
          <w:rFonts w:ascii="맑은 고딕" w:eastAsia="맑은 고딕" w:hAnsi="맑은 고딕" w:cs="굴림" w:hint="eastAsia"/>
          <w:b/>
          <w:bCs/>
          <w:color w:val="46464A"/>
          <w:spacing w:val="-12"/>
          <w:kern w:val="0"/>
          <w:sz w:val="24"/>
          <w:szCs w:val="24"/>
        </w:rPr>
        <w:t>딜로이트</w:t>
      </w:r>
      <w:proofErr w:type="spellEnd"/>
      <w:r w:rsidRPr="007B6BB0">
        <w:rPr>
          <w:rFonts w:ascii="맑은 고딕" w:eastAsia="맑은 고딕" w:hAnsi="맑은 고딕" w:cs="굴림" w:hint="eastAsia"/>
          <w:b/>
          <w:bCs/>
          <w:color w:val="46464A"/>
          <w:spacing w:val="-12"/>
          <w:kern w:val="0"/>
          <w:sz w:val="24"/>
          <w:szCs w:val="24"/>
        </w:rPr>
        <w:t>(Deloitte)</w:t>
      </w:r>
    </w:p>
    <w:p w14:paraId="11D1466E" w14:textId="77777777" w:rsidR="007B6BB0" w:rsidRPr="007B6BB0" w:rsidRDefault="007B6BB0" w:rsidP="007B6BB0">
      <w:pPr>
        <w:widowControl/>
        <w:wordWrap/>
        <w:autoSpaceDE/>
        <w:autoSpaceDN/>
        <w:spacing w:after="0" w:line="240" w:lineRule="auto"/>
        <w:rPr>
          <w:rFonts w:ascii="맑은 고딕" w:eastAsia="맑은 고딕" w:hAnsi="맑은 고딕" w:cs="굴림" w:hint="eastAsia"/>
          <w:color w:val="46464A"/>
          <w:spacing w:val="-12"/>
          <w:kern w:val="0"/>
          <w:sz w:val="24"/>
          <w:szCs w:val="24"/>
        </w:rPr>
      </w:pPr>
      <w:r w:rsidRPr="007B6BB0">
        <w:rPr>
          <w:rFonts w:ascii="맑은 고딕" w:eastAsia="맑은 고딕" w:hAnsi="맑은 고딕" w:cs="굴림" w:hint="eastAsia"/>
          <w:color w:val="46464A"/>
          <w:spacing w:val="-12"/>
          <w:kern w:val="0"/>
          <w:sz w:val="24"/>
          <w:szCs w:val="24"/>
        </w:rPr>
        <w:t xml:space="preserve">  세계적인 컨설팅업체 </w:t>
      </w:r>
      <w:proofErr w:type="spellStart"/>
      <w:r w:rsidRPr="007B6BB0">
        <w:rPr>
          <w:rFonts w:ascii="맑은 고딕" w:eastAsia="맑은 고딕" w:hAnsi="맑은 고딕" w:cs="굴림" w:hint="eastAsia"/>
          <w:color w:val="46464A"/>
          <w:spacing w:val="-12"/>
          <w:kern w:val="0"/>
          <w:sz w:val="24"/>
          <w:szCs w:val="24"/>
        </w:rPr>
        <w:t>딜로이트</w:t>
      </w:r>
      <w:proofErr w:type="spellEnd"/>
      <w:r w:rsidRPr="007B6BB0">
        <w:rPr>
          <w:rFonts w:ascii="맑은 고딕" w:eastAsia="맑은 고딕" w:hAnsi="맑은 고딕" w:cs="굴림" w:hint="eastAsia"/>
          <w:color w:val="46464A"/>
          <w:spacing w:val="-12"/>
          <w:kern w:val="0"/>
          <w:sz w:val="24"/>
          <w:szCs w:val="24"/>
        </w:rPr>
        <w:t xml:space="preserve">(Deloitte)는 2020년 4월 ‘코로나19 이후의 네 가지 </w:t>
      </w:r>
      <w:proofErr w:type="spellStart"/>
      <w:r w:rsidRPr="007B6BB0">
        <w:rPr>
          <w:rFonts w:ascii="맑은 고딕" w:eastAsia="맑은 고딕" w:hAnsi="맑은 고딕" w:cs="굴림" w:hint="eastAsia"/>
          <w:color w:val="46464A"/>
          <w:spacing w:val="-12"/>
          <w:kern w:val="0"/>
          <w:sz w:val="24"/>
          <w:szCs w:val="24"/>
        </w:rPr>
        <w:t>시나리오’라는</w:t>
      </w:r>
      <w:proofErr w:type="spellEnd"/>
      <w:r w:rsidRPr="007B6BB0">
        <w:rPr>
          <w:rFonts w:ascii="맑은 고딕" w:eastAsia="맑은 고딕" w:hAnsi="맑은 고딕" w:cs="굴림" w:hint="eastAsia"/>
          <w:color w:val="46464A"/>
          <w:spacing w:val="-12"/>
          <w:kern w:val="0"/>
          <w:sz w:val="24"/>
          <w:szCs w:val="24"/>
        </w:rPr>
        <w:t xml:space="preserve"> 보고서를 발간했다. 여기에는 미래를 대비하자는 취지에서 전망 가능한 시나리오가 제시돼 있었다.</w:t>
      </w:r>
    </w:p>
    <w:p w14:paraId="24879220" w14:textId="77777777" w:rsidR="007B6BB0" w:rsidRPr="007B6BB0" w:rsidRDefault="007B6BB0" w:rsidP="007B6BB0">
      <w:pPr>
        <w:widowControl/>
        <w:wordWrap/>
        <w:autoSpaceDE/>
        <w:autoSpaceDN/>
        <w:spacing w:after="0" w:line="240" w:lineRule="auto"/>
        <w:rPr>
          <w:rFonts w:ascii="맑은 고딕" w:eastAsia="맑은 고딕" w:hAnsi="맑은 고딕" w:cs="굴림" w:hint="eastAsia"/>
          <w:color w:val="46464A"/>
          <w:spacing w:val="-12"/>
          <w:kern w:val="0"/>
          <w:sz w:val="24"/>
          <w:szCs w:val="24"/>
        </w:rPr>
      </w:pPr>
      <w:r w:rsidRPr="007B6BB0">
        <w:rPr>
          <w:rFonts w:ascii="맑은 고딕" w:eastAsia="맑은 고딕" w:hAnsi="맑은 고딕" w:cs="굴림" w:hint="eastAsia"/>
          <w:color w:val="46464A"/>
          <w:spacing w:val="-12"/>
          <w:kern w:val="0"/>
          <w:sz w:val="24"/>
          <w:szCs w:val="24"/>
        </w:rPr>
        <w:t xml:space="preserve">  그 첫 번째 시나리오는 </w:t>
      </w:r>
      <w:proofErr w:type="spellStart"/>
      <w:r w:rsidRPr="007B6BB0">
        <w:rPr>
          <w:rFonts w:ascii="맑은 고딕" w:eastAsia="맑은 고딕" w:hAnsi="맑은 고딕" w:cs="굴림" w:hint="eastAsia"/>
          <w:color w:val="46464A"/>
          <w:spacing w:val="-12"/>
          <w:kern w:val="0"/>
          <w:sz w:val="24"/>
          <w:szCs w:val="24"/>
        </w:rPr>
        <w:t>팬데믹</w:t>
      </w:r>
      <w:proofErr w:type="spellEnd"/>
      <w:r w:rsidRPr="007B6BB0">
        <w:rPr>
          <w:rFonts w:ascii="맑은 고딕" w:eastAsia="맑은 고딕" w:hAnsi="맑은 고딕" w:cs="굴림" w:hint="eastAsia"/>
          <w:color w:val="46464A"/>
          <w:spacing w:val="-12"/>
          <w:kern w:val="0"/>
          <w:sz w:val="24"/>
          <w:szCs w:val="24"/>
        </w:rPr>
        <w:t xml:space="preserve"> 상황이 ‘지나가는 </w:t>
      </w:r>
      <w:proofErr w:type="spellStart"/>
      <w:r w:rsidRPr="007B6BB0">
        <w:rPr>
          <w:rFonts w:ascii="맑은 고딕" w:eastAsia="맑은 고딕" w:hAnsi="맑은 고딕" w:cs="굴림" w:hint="eastAsia"/>
          <w:color w:val="46464A"/>
          <w:spacing w:val="-12"/>
          <w:kern w:val="0"/>
          <w:sz w:val="24"/>
          <w:szCs w:val="24"/>
        </w:rPr>
        <w:t>폭풍’이기를</w:t>
      </w:r>
      <w:proofErr w:type="spellEnd"/>
      <w:r w:rsidRPr="007B6BB0">
        <w:rPr>
          <w:rFonts w:ascii="맑은 고딕" w:eastAsia="맑은 고딕" w:hAnsi="맑은 고딕" w:cs="굴림" w:hint="eastAsia"/>
          <w:color w:val="46464A"/>
          <w:spacing w:val="-12"/>
          <w:kern w:val="0"/>
          <w:sz w:val="24"/>
          <w:szCs w:val="24"/>
        </w:rPr>
        <w:t xml:space="preserve"> 바라는 희망 섞인 전망이었다. 국제사회는 물론 국가 내 중산층과 서민층에게 경제적 타격을 가했지만 사실상 바이러스 퇴치에 성공하는 것으로 되어 있었다.</w:t>
      </w:r>
    </w:p>
    <w:p w14:paraId="7FFD96E2" w14:textId="77777777" w:rsidR="007B6BB0" w:rsidRPr="007B6BB0" w:rsidRDefault="007B6BB0" w:rsidP="007B6BB0">
      <w:pPr>
        <w:widowControl/>
        <w:wordWrap/>
        <w:autoSpaceDE/>
        <w:autoSpaceDN/>
        <w:spacing w:after="0" w:line="240" w:lineRule="auto"/>
        <w:rPr>
          <w:rFonts w:ascii="맑은 고딕" w:eastAsia="맑은 고딕" w:hAnsi="맑은 고딕" w:cs="굴림" w:hint="eastAsia"/>
          <w:color w:val="46464A"/>
          <w:spacing w:val="-12"/>
          <w:kern w:val="0"/>
          <w:sz w:val="24"/>
          <w:szCs w:val="24"/>
        </w:rPr>
      </w:pPr>
      <w:r w:rsidRPr="007B6BB0">
        <w:rPr>
          <w:rFonts w:ascii="맑은 고딕" w:eastAsia="맑은 고딕" w:hAnsi="맑은 고딕" w:cs="굴림" w:hint="eastAsia"/>
          <w:color w:val="46464A"/>
          <w:spacing w:val="-12"/>
          <w:kern w:val="0"/>
          <w:sz w:val="24"/>
          <w:szCs w:val="24"/>
        </w:rPr>
        <w:t xml:space="preserve">  두 번째는 ‘중국으로 대표되는 아시아의 부활’ 시나리오였다. 중국과 한국 등 동아시아 국가들은 코로나19 사태를 효율적으로 대응하며 특히 한국의 대응은 탁월하다는 평가였다. 이에 비해 미국이나 유럽 등은 </w:t>
      </w:r>
      <w:proofErr w:type="spellStart"/>
      <w:r w:rsidRPr="007B6BB0">
        <w:rPr>
          <w:rFonts w:ascii="맑은 고딕" w:eastAsia="맑은 고딕" w:hAnsi="맑은 고딕" w:cs="굴림" w:hint="eastAsia"/>
          <w:color w:val="46464A"/>
          <w:spacing w:val="-12"/>
          <w:kern w:val="0"/>
          <w:sz w:val="24"/>
          <w:szCs w:val="24"/>
        </w:rPr>
        <w:t>확진자</w:t>
      </w:r>
      <w:proofErr w:type="spellEnd"/>
      <w:r w:rsidRPr="007B6BB0">
        <w:rPr>
          <w:rFonts w:ascii="맑은 고딕" w:eastAsia="맑은 고딕" w:hAnsi="맑은 고딕" w:cs="굴림" w:hint="eastAsia"/>
          <w:color w:val="46464A"/>
          <w:spacing w:val="-12"/>
          <w:kern w:val="0"/>
          <w:sz w:val="24"/>
          <w:szCs w:val="24"/>
        </w:rPr>
        <w:t xml:space="preserve"> 확산으로 선진국다운 면모를 보이지 못한다고 밝혔다.</w:t>
      </w:r>
    </w:p>
    <w:p w14:paraId="3E926452" w14:textId="77777777" w:rsidR="007B6BB0" w:rsidRPr="007B6BB0" w:rsidRDefault="007B6BB0" w:rsidP="007B6BB0">
      <w:pPr>
        <w:widowControl/>
        <w:wordWrap/>
        <w:autoSpaceDE/>
        <w:autoSpaceDN/>
        <w:spacing w:after="0" w:line="240" w:lineRule="auto"/>
        <w:rPr>
          <w:rFonts w:ascii="맑은 고딕" w:eastAsia="맑은 고딕" w:hAnsi="맑은 고딕" w:cs="굴림" w:hint="eastAsia"/>
          <w:color w:val="46464A"/>
          <w:spacing w:val="-12"/>
          <w:kern w:val="0"/>
          <w:sz w:val="24"/>
          <w:szCs w:val="24"/>
        </w:rPr>
      </w:pPr>
      <w:r w:rsidRPr="007B6BB0">
        <w:rPr>
          <w:rFonts w:ascii="맑은 고딕" w:eastAsia="맑은 고딕" w:hAnsi="맑은 고딕" w:cs="굴림" w:hint="eastAsia"/>
          <w:color w:val="46464A"/>
          <w:spacing w:val="-12"/>
          <w:kern w:val="0"/>
          <w:sz w:val="24"/>
          <w:szCs w:val="24"/>
        </w:rPr>
        <w:t xml:space="preserve">  세 번째는 ‘훌륭한 기업의 위상 </w:t>
      </w:r>
      <w:proofErr w:type="spellStart"/>
      <w:r w:rsidRPr="007B6BB0">
        <w:rPr>
          <w:rFonts w:ascii="맑은 고딕" w:eastAsia="맑은 고딕" w:hAnsi="맑은 고딕" w:cs="굴림" w:hint="eastAsia"/>
          <w:color w:val="46464A"/>
          <w:spacing w:val="-12"/>
          <w:kern w:val="0"/>
          <w:sz w:val="24"/>
          <w:szCs w:val="24"/>
        </w:rPr>
        <w:t>제고’에</w:t>
      </w:r>
      <w:proofErr w:type="spellEnd"/>
      <w:r w:rsidRPr="007B6BB0">
        <w:rPr>
          <w:rFonts w:ascii="맑은 고딕" w:eastAsia="맑은 고딕" w:hAnsi="맑은 고딕" w:cs="굴림" w:hint="eastAsia"/>
          <w:color w:val="46464A"/>
          <w:spacing w:val="-12"/>
          <w:kern w:val="0"/>
          <w:sz w:val="24"/>
          <w:szCs w:val="24"/>
        </w:rPr>
        <w:t xml:space="preserve"> 방점을 찍은 시나리오였다. 각국 정부가 외국인 출입을 통제하고, 대기업 중심으로 경제문제를 해결하는 전략을 수립할 것으로 전망했다. 다시 말해 구글이나 애플 등의 세계적 기업들이 코로나19 확산 방지에 기여할 수 있다고 본 것이다. 국가가 이를 활용하고, 일반 국민이 이를 인정하면 이들 기업이 자신의 역할을 더 강화할 수 있다.</w:t>
      </w:r>
    </w:p>
    <w:p w14:paraId="111F8053" w14:textId="77777777" w:rsidR="007B6BB0" w:rsidRPr="007B6BB0" w:rsidRDefault="007B6BB0" w:rsidP="007B6BB0">
      <w:pPr>
        <w:widowControl/>
        <w:wordWrap/>
        <w:autoSpaceDE/>
        <w:autoSpaceDN/>
        <w:spacing w:after="0" w:line="240" w:lineRule="auto"/>
        <w:rPr>
          <w:rFonts w:ascii="맑은 고딕" w:eastAsia="맑은 고딕" w:hAnsi="맑은 고딕" w:cs="굴림" w:hint="eastAsia"/>
          <w:color w:val="46464A"/>
          <w:spacing w:val="-12"/>
          <w:kern w:val="0"/>
          <w:sz w:val="24"/>
          <w:szCs w:val="24"/>
        </w:rPr>
      </w:pPr>
      <w:r w:rsidRPr="007B6BB0">
        <w:rPr>
          <w:rFonts w:ascii="맑은 고딕" w:eastAsia="맑은 고딕" w:hAnsi="맑은 고딕" w:cs="굴림" w:hint="eastAsia"/>
          <w:color w:val="46464A"/>
          <w:spacing w:val="-12"/>
          <w:kern w:val="0"/>
          <w:sz w:val="24"/>
          <w:szCs w:val="24"/>
        </w:rPr>
        <w:t xml:space="preserve">  마지막은 ‘외로운 </w:t>
      </w:r>
      <w:proofErr w:type="spellStart"/>
      <w:r w:rsidRPr="007B6BB0">
        <w:rPr>
          <w:rFonts w:ascii="맑은 고딕" w:eastAsia="맑은 고딕" w:hAnsi="맑은 고딕" w:cs="굴림" w:hint="eastAsia"/>
          <w:color w:val="46464A"/>
          <w:spacing w:val="-12"/>
          <w:kern w:val="0"/>
          <w:sz w:val="24"/>
          <w:szCs w:val="24"/>
        </w:rPr>
        <w:t>늑대’의</w:t>
      </w:r>
      <w:proofErr w:type="spellEnd"/>
      <w:r w:rsidRPr="007B6BB0">
        <w:rPr>
          <w:rFonts w:ascii="맑은 고딕" w:eastAsia="맑은 고딕" w:hAnsi="맑은 고딕" w:cs="굴림" w:hint="eastAsia"/>
          <w:color w:val="46464A"/>
          <w:spacing w:val="-12"/>
          <w:kern w:val="0"/>
          <w:sz w:val="24"/>
          <w:szCs w:val="24"/>
        </w:rPr>
        <w:t xml:space="preserve"> 출연 가능성을 바탕을 둔 시나리오였다. </w:t>
      </w:r>
      <w:proofErr w:type="spellStart"/>
      <w:r w:rsidRPr="007B6BB0">
        <w:rPr>
          <w:rFonts w:ascii="맑은 고딕" w:eastAsia="맑은 고딕" w:hAnsi="맑은 고딕" w:cs="굴림" w:hint="eastAsia"/>
          <w:color w:val="46464A"/>
          <w:spacing w:val="-12"/>
          <w:kern w:val="0"/>
          <w:sz w:val="24"/>
          <w:szCs w:val="24"/>
        </w:rPr>
        <w:t>팬데믹</w:t>
      </w:r>
      <w:proofErr w:type="spellEnd"/>
      <w:r w:rsidRPr="007B6BB0">
        <w:rPr>
          <w:rFonts w:ascii="맑은 고딕" w:eastAsia="맑은 고딕" w:hAnsi="맑은 고딕" w:cs="굴림" w:hint="eastAsia"/>
          <w:color w:val="46464A"/>
          <w:spacing w:val="-12"/>
          <w:kern w:val="0"/>
          <w:sz w:val="24"/>
          <w:szCs w:val="24"/>
        </w:rPr>
        <w:t xml:space="preserve"> 현상을 잡지 못하고 세계가 공포의 순간을 견뎌야 하는 상황을 연출한다. 바이러스 확산 및 </w:t>
      </w:r>
      <w:proofErr w:type="spellStart"/>
      <w:r w:rsidRPr="007B6BB0">
        <w:rPr>
          <w:rFonts w:ascii="맑은 고딕" w:eastAsia="맑은 고딕" w:hAnsi="맑은 고딕" w:cs="굴림" w:hint="eastAsia"/>
          <w:color w:val="46464A"/>
          <w:spacing w:val="-12"/>
          <w:kern w:val="0"/>
          <w:sz w:val="24"/>
          <w:szCs w:val="24"/>
        </w:rPr>
        <w:t>팬데믹</w:t>
      </w:r>
      <w:proofErr w:type="spellEnd"/>
      <w:r w:rsidRPr="007B6BB0">
        <w:rPr>
          <w:rFonts w:ascii="맑은 고딕" w:eastAsia="맑은 고딕" w:hAnsi="맑은 고딕" w:cs="굴림" w:hint="eastAsia"/>
          <w:color w:val="46464A"/>
          <w:spacing w:val="-12"/>
          <w:kern w:val="0"/>
          <w:sz w:val="24"/>
          <w:szCs w:val="24"/>
        </w:rPr>
        <w:t xml:space="preserve"> 장기화로 각국 정부가 고립주의 노선을 선택하고 공급망의 변화와 감시체계 강화가 발생할 것이라는 전망이었다.</w:t>
      </w:r>
    </w:p>
    <w:p w14:paraId="008A9E2A" w14:textId="77777777" w:rsidR="007B6BB0" w:rsidRPr="007B6BB0" w:rsidRDefault="007B6BB0" w:rsidP="007B6BB0">
      <w:pPr>
        <w:widowControl/>
        <w:wordWrap/>
        <w:autoSpaceDE/>
        <w:autoSpaceDN/>
        <w:spacing w:after="0" w:line="240" w:lineRule="auto"/>
        <w:rPr>
          <w:rFonts w:ascii="맑은 고딕" w:eastAsia="맑은 고딕" w:hAnsi="맑은 고딕" w:cs="굴림" w:hint="eastAsia"/>
          <w:color w:val="46464A"/>
          <w:spacing w:val="-12"/>
          <w:kern w:val="0"/>
          <w:sz w:val="24"/>
          <w:szCs w:val="24"/>
        </w:rPr>
      </w:pPr>
      <w:r w:rsidRPr="007B6BB0">
        <w:rPr>
          <w:rFonts w:ascii="맑은 고딕" w:eastAsia="맑은 고딕" w:hAnsi="맑은 고딕" w:cs="굴림" w:hint="eastAsia"/>
          <w:color w:val="46464A"/>
          <w:spacing w:val="-12"/>
          <w:kern w:val="0"/>
          <w:sz w:val="24"/>
          <w:szCs w:val="24"/>
        </w:rPr>
        <w:br/>
      </w:r>
    </w:p>
    <w:p w14:paraId="60E25299" w14:textId="77777777" w:rsidR="007B6BB0" w:rsidRPr="007B6BB0" w:rsidRDefault="007B6BB0" w:rsidP="007B6BB0">
      <w:pPr>
        <w:widowControl/>
        <w:wordWrap/>
        <w:autoSpaceDE/>
        <w:autoSpaceDN/>
        <w:spacing w:after="0" w:line="240" w:lineRule="auto"/>
        <w:rPr>
          <w:rFonts w:ascii="맑은 고딕" w:eastAsia="맑은 고딕" w:hAnsi="맑은 고딕" w:cs="굴림" w:hint="eastAsia"/>
          <w:color w:val="46464A"/>
          <w:spacing w:val="-12"/>
          <w:kern w:val="0"/>
          <w:sz w:val="24"/>
          <w:szCs w:val="24"/>
        </w:rPr>
      </w:pPr>
      <w:proofErr w:type="spellStart"/>
      <w:r w:rsidRPr="007B6BB0">
        <w:rPr>
          <w:rFonts w:ascii="맑은 고딕" w:eastAsia="맑은 고딕" w:hAnsi="맑은 고딕" w:cs="굴림" w:hint="eastAsia"/>
          <w:b/>
          <w:bCs/>
          <w:color w:val="46464A"/>
          <w:spacing w:val="-12"/>
          <w:kern w:val="0"/>
          <w:sz w:val="24"/>
          <w:szCs w:val="24"/>
        </w:rPr>
        <w:t>Zukunftsinstitut</w:t>
      </w:r>
      <w:proofErr w:type="spellEnd"/>
    </w:p>
    <w:p w14:paraId="6587B144" w14:textId="77777777" w:rsidR="007B6BB0" w:rsidRPr="007B6BB0" w:rsidRDefault="007B6BB0" w:rsidP="007B6BB0">
      <w:pPr>
        <w:widowControl/>
        <w:wordWrap/>
        <w:autoSpaceDE/>
        <w:autoSpaceDN/>
        <w:spacing w:after="0" w:line="240" w:lineRule="auto"/>
        <w:rPr>
          <w:rFonts w:ascii="맑은 고딕" w:eastAsia="맑은 고딕" w:hAnsi="맑은 고딕" w:cs="굴림" w:hint="eastAsia"/>
          <w:color w:val="46464A"/>
          <w:spacing w:val="-12"/>
          <w:kern w:val="0"/>
          <w:sz w:val="24"/>
          <w:szCs w:val="24"/>
        </w:rPr>
      </w:pPr>
      <w:r w:rsidRPr="007B6BB0">
        <w:rPr>
          <w:rFonts w:ascii="맑은 고딕" w:eastAsia="맑은 고딕" w:hAnsi="맑은 고딕" w:cs="굴림" w:hint="eastAsia"/>
          <w:color w:val="46464A"/>
          <w:spacing w:val="-12"/>
          <w:kern w:val="0"/>
          <w:sz w:val="24"/>
          <w:szCs w:val="24"/>
        </w:rPr>
        <w:t>  1998년 설립된 독일의 민간 싱크탱크인 ‘</w:t>
      </w:r>
      <w:proofErr w:type="spellStart"/>
      <w:r w:rsidRPr="007B6BB0">
        <w:rPr>
          <w:rFonts w:ascii="맑은 고딕" w:eastAsia="맑은 고딕" w:hAnsi="맑은 고딕" w:cs="굴림" w:hint="eastAsia"/>
          <w:color w:val="46464A"/>
          <w:spacing w:val="-12"/>
          <w:kern w:val="0"/>
          <w:sz w:val="24"/>
          <w:szCs w:val="24"/>
        </w:rPr>
        <w:t>Zukunftsinstitut</w:t>
      </w:r>
      <w:proofErr w:type="spellEnd"/>
      <w:r w:rsidRPr="007B6BB0">
        <w:rPr>
          <w:rFonts w:ascii="맑은 고딕" w:eastAsia="맑은 고딕" w:hAnsi="맑은 고딕" w:cs="굴림" w:hint="eastAsia"/>
          <w:color w:val="46464A"/>
          <w:spacing w:val="-12"/>
          <w:kern w:val="0"/>
          <w:sz w:val="24"/>
          <w:szCs w:val="24"/>
        </w:rPr>
        <w:t xml:space="preserve">’는 2020년 4월 보고서 『코로나 </w:t>
      </w:r>
      <w:proofErr w:type="gramStart"/>
      <w:r w:rsidRPr="007B6BB0">
        <w:rPr>
          <w:rFonts w:ascii="맑은 고딕" w:eastAsia="맑은 고딕" w:hAnsi="맑은 고딕" w:cs="굴림" w:hint="eastAsia"/>
          <w:color w:val="46464A"/>
          <w:spacing w:val="-12"/>
          <w:kern w:val="0"/>
          <w:sz w:val="24"/>
          <w:szCs w:val="24"/>
        </w:rPr>
        <w:t>효과 :</w:t>
      </w:r>
      <w:proofErr w:type="gramEnd"/>
      <w:r w:rsidRPr="007B6BB0">
        <w:rPr>
          <w:rFonts w:ascii="맑은 고딕" w:eastAsia="맑은 고딕" w:hAnsi="맑은 고딕" w:cs="굴림" w:hint="eastAsia"/>
          <w:color w:val="46464A"/>
          <w:spacing w:val="-12"/>
          <w:kern w:val="0"/>
          <w:sz w:val="24"/>
          <w:szCs w:val="24"/>
        </w:rPr>
        <w:t xml:space="preserve"> 4가지 미래 </w:t>
      </w:r>
      <w:proofErr w:type="spellStart"/>
      <w:r w:rsidRPr="007B6BB0">
        <w:rPr>
          <w:rFonts w:ascii="맑은 고딕" w:eastAsia="맑은 고딕" w:hAnsi="맑은 고딕" w:cs="굴림" w:hint="eastAsia"/>
          <w:color w:val="46464A"/>
          <w:spacing w:val="-12"/>
          <w:kern w:val="0"/>
          <w:sz w:val="24"/>
          <w:szCs w:val="24"/>
        </w:rPr>
        <w:t>시나리오』를</w:t>
      </w:r>
      <w:proofErr w:type="spellEnd"/>
      <w:r w:rsidRPr="007B6BB0">
        <w:rPr>
          <w:rFonts w:ascii="맑은 고딕" w:eastAsia="맑은 고딕" w:hAnsi="맑은 고딕" w:cs="굴림" w:hint="eastAsia"/>
          <w:color w:val="46464A"/>
          <w:spacing w:val="-12"/>
          <w:kern w:val="0"/>
          <w:sz w:val="24"/>
          <w:szCs w:val="24"/>
        </w:rPr>
        <w:t xml:space="preserve"> 발표했다. 이 기관은 ▲성공적인 관계/성공하지 못한 관계(낙관적/비관적) ▲로컬/글로벌(연결되지 못한/연결된) 두 개의 좌표축을 토대로 다음과 같이 4가지 미래 시나리오를 도출했다.</w:t>
      </w:r>
    </w:p>
    <w:p w14:paraId="21A86269" w14:textId="77777777" w:rsidR="007B6BB0" w:rsidRPr="007B6BB0" w:rsidRDefault="007B6BB0" w:rsidP="007B6BB0">
      <w:pPr>
        <w:widowControl/>
        <w:wordWrap/>
        <w:autoSpaceDE/>
        <w:autoSpaceDN/>
        <w:spacing w:after="0" w:line="240" w:lineRule="auto"/>
        <w:rPr>
          <w:rFonts w:ascii="맑은 고딕" w:eastAsia="맑은 고딕" w:hAnsi="맑은 고딕" w:cs="굴림" w:hint="eastAsia"/>
          <w:color w:val="46464A"/>
          <w:spacing w:val="-12"/>
          <w:kern w:val="0"/>
          <w:sz w:val="24"/>
          <w:szCs w:val="24"/>
        </w:rPr>
      </w:pPr>
      <w:r w:rsidRPr="007B6BB0">
        <w:rPr>
          <w:rFonts w:ascii="맑은 고딕" w:eastAsia="맑은 고딕" w:hAnsi="맑은 고딕" w:cs="굴림" w:hint="eastAsia"/>
          <w:color w:val="46464A"/>
          <w:spacing w:val="-12"/>
          <w:kern w:val="0"/>
          <w:sz w:val="24"/>
          <w:szCs w:val="24"/>
        </w:rPr>
        <w:lastRenderedPageBreak/>
        <w:br/>
      </w:r>
    </w:p>
    <w:p w14:paraId="53D40E6A" w14:textId="77777777" w:rsidR="007B6BB0" w:rsidRPr="007B6BB0" w:rsidRDefault="007B6BB0" w:rsidP="007B6BB0">
      <w:pPr>
        <w:widowControl/>
        <w:wordWrap/>
        <w:autoSpaceDE/>
        <w:autoSpaceDN/>
        <w:spacing w:after="0" w:line="240" w:lineRule="auto"/>
        <w:jc w:val="left"/>
        <w:rPr>
          <w:rFonts w:ascii="굴림" w:eastAsia="굴림" w:hAnsi="굴림" w:cs="굴림" w:hint="eastAsia"/>
          <w:kern w:val="0"/>
          <w:sz w:val="24"/>
          <w:szCs w:val="24"/>
        </w:rPr>
      </w:pPr>
      <w:r w:rsidRPr="007B6BB0">
        <w:rPr>
          <w:rFonts w:ascii="굴림" w:eastAsia="굴림" w:hAnsi="굴림" w:cs="굴림"/>
          <w:kern w:val="0"/>
          <w:sz w:val="24"/>
          <w:szCs w:val="24"/>
        </w:rPr>
        <w:pict w14:anchorId="0C955F57">
          <v:rect id="_x0000_i1025" style="width:0;height:1.5pt" o:hralign="center" o:hrstd="t" o:hrnoshade="t" o:hr="t" fillcolor="#46464a" stroked="f"/>
        </w:pict>
      </w:r>
    </w:p>
    <w:p w14:paraId="0939E229" w14:textId="77777777" w:rsidR="007B6BB0" w:rsidRPr="007B6BB0" w:rsidRDefault="007B6BB0" w:rsidP="007B6BB0">
      <w:pPr>
        <w:widowControl/>
        <w:wordWrap/>
        <w:autoSpaceDE/>
        <w:autoSpaceDN/>
        <w:spacing w:after="0" w:line="240" w:lineRule="auto"/>
        <w:jc w:val="left"/>
        <w:rPr>
          <w:rFonts w:ascii="맑은 고딕" w:eastAsia="맑은 고딕" w:hAnsi="맑은 고딕" w:cs="굴림"/>
          <w:color w:val="46464A"/>
          <w:spacing w:val="-12"/>
          <w:kern w:val="0"/>
          <w:sz w:val="24"/>
          <w:szCs w:val="24"/>
        </w:rPr>
      </w:pPr>
      <w:r w:rsidRPr="007B6BB0">
        <w:rPr>
          <w:rFonts w:ascii="맑은 고딕" w:eastAsia="맑은 고딕" w:hAnsi="맑은 고딕" w:cs="굴림" w:hint="eastAsia"/>
          <w:color w:val="46464A"/>
          <w:spacing w:val="-12"/>
          <w:kern w:val="0"/>
          <w:sz w:val="24"/>
          <w:szCs w:val="24"/>
        </w:rPr>
        <w:t xml:space="preserve">• 시나리오 1 - 완전한 </w:t>
      </w:r>
      <w:proofErr w:type="gramStart"/>
      <w:r w:rsidRPr="007B6BB0">
        <w:rPr>
          <w:rFonts w:ascii="맑은 고딕" w:eastAsia="맑은 고딕" w:hAnsi="맑은 고딕" w:cs="굴림" w:hint="eastAsia"/>
          <w:color w:val="46464A"/>
          <w:spacing w:val="-12"/>
          <w:kern w:val="0"/>
          <w:sz w:val="24"/>
          <w:szCs w:val="24"/>
        </w:rPr>
        <w:t>분리 :</w:t>
      </w:r>
      <w:proofErr w:type="gramEnd"/>
      <w:r w:rsidRPr="007B6BB0">
        <w:rPr>
          <w:rFonts w:ascii="맑은 고딕" w:eastAsia="맑은 고딕" w:hAnsi="맑은 고딕" w:cs="굴림" w:hint="eastAsia"/>
          <w:color w:val="46464A"/>
          <w:spacing w:val="-12"/>
          <w:kern w:val="0"/>
          <w:sz w:val="24"/>
          <w:szCs w:val="24"/>
        </w:rPr>
        <w:t xml:space="preserve"> 모든 사람이 모든 사람에 반한다(비관적인+단절된)</w:t>
      </w:r>
    </w:p>
    <w:p w14:paraId="0CA5F6B8" w14:textId="77777777" w:rsidR="007B6BB0" w:rsidRPr="007B6BB0" w:rsidRDefault="007B6BB0" w:rsidP="007B6BB0">
      <w:pPr>
        <w:widowControl/>
        <w:wordWrap/>
        <w:autoSpaceDE/>
        <w:autoSpaceDN/>
        <w:spacing w:after="0" w:line="240" w:lineRule="auto"/>
        <w:jc w:val="left"/>
        <w:rPr>
          <w:rFonts w:ascii="맑은 고딕" w:eastAsia="맑은 고딕" w:hAnsi="맑은 고딕" w:cs="굴림" w:hint="eastAsia"/>
          <w:color w:val="46464A"/>
          <w:spacing w:val="-12"/>
          <w:kern w:val="0"/>
          <w:sz w:val="24"/>
          <w:szCs w:val="24"/>
        </w:rPr>
      </w:pPr>
      <w:r w:rsidRPr="007B6BB0">
        <w:rPr>
          <w:rFonts w:ascii="맑은 고딕" w:eastAsia="맑은 고딕" w:hAnsi="맑은 고딕" w:cs="굴림" w:hint="eastAsia"/>
          <w:color w:val="46464A"/>
          <w:spacing w:val="-12"/>
          <w:kern w:val="0"/>
          <w:sz w:val="24"/>
          <w:szCs w:val="24"/>
        </w:rPr>
        <w:t xml:space="preserve">• 시나리오 2 - 시스템 </w:t>
      </w:r>
      <w:proofErr w:type="gramStart"/>
      <w:r w:rsidRPr="007B6BB0">
        <w:rPr>
          <w:rFonts w:ascii="맑은 고딕" w:eastAsia="맑은 고딕" w:hAnsi="맑은 고딕" w:cs="굴림" w:hint="eastAsia"/>
          <w:color w:val="46464A"/>
          <w:spacing w:val="-12"/>
          <w:kern w:val="0"/>
          <w:sz w:val="24"/>
          <w:szCs w:val="24"/>
        </w:rPr>
        <w:t>충돌 :</w:t>
      </w:r>
      <w:proofErr w:type="gramEnd"/>
      <w:r w:rsidRPr="007B6BB0">
        <w:rPr>
          <w:rFonts w:ascii="맑은 고딕" w:eastAsia="맑은 고딕" w:hAnsi="맑은 고딕" w:cs="굴림" w:hint="eastAsia"/>
          <w:color w:val="46464A"/>
          <w:spacing w:val="-12"/>
          <w:kern w:val="0"/>
          <w:sz w:val="24"/>
          <w:szCs w:val="24"/>
        </w:rPr>
        <w:t xml:space="preserve"> 영구적인 위기 모드(비관적인+연결된)</w:t>
      </w:r>
    </w:p>
    <w:p w14:paraId="55F6B0AF" w14:textId="77777777" w:rsidR="007B6BB0" w:rsidRPr="007B6BB0" w:rsidRDefault="007B6BB0" w:rsidP="007B6BB0">
      <w:pPr>
        <w:widowControl/>
        <w:wordWrap/>
        <w:autoSpaceDE/>
        <w:autoSpaceDN/>
        <w:spacing w:after="0" w:line="240" w:lineRule="auto"/>
        <w:jc w:val="left"/>
        <w:rPr>
          <w:rFonts w:ascii="맑은 고딕" w:eastAsia="맑은 고딕" w:hAnsi="맑은 고딕" w:cs="굴림" w:hint="eastAsia"/>
          <w:color w:val="46464A"/>
          <w:spacing w:val="-12"/>
          <w:kern w:val="0"/>
          <w:sz w:val="24"/>
          <w:szCs w:val="24"/>
        </w:rPr>
      </w:pPr>
      <w:r w:rsidRPr="007B6BB0">
        <w:rPr>
          <w:rFonts w:ascii="맑은 고딕" w:eastAsia="맑은 고딕" w:hAnsi="맑은 고딕" w:cs="굴림" w:hint="eastAsia"/>
          <w:color w:val="46464A"/>
          <w:spacing w:val="-12"/>
          <w:kern w:val="0"/>
          <w:sz w:val="24"/>
          <w:szCs w:val="24"/>
        </w:rPr>
        <w:t xml:space="preserve">• 시나리오 3 - 새로운 </w:t>
      </w:r>
      <w:proofErr w:type="gramStart"/>
      <w:r w:rsidRPr="007B6BB0">
        <w:rPr>
          <w:rFonts w:ascii="맑은 고딕" w:eastAsia="맑은 고딕" w:hAnsi="맑은 고딕" w:cs="굴림" w:hint="eastAsia"/>
          <w:color w:val="46464A"/>
          <w:spacing w:val="-12"/>
          <w:kern w:val="0"/>
          <w:sz w:val="24"/>
          <w:szCs w:val="24"/>
        </w:rPr>
        <w:t>부족 :</w:t>
      </w:r>
      <w:proofErr w:type="gramEnd"/>
      <w:r w:rsidRPr="007B6BB0">
        <w:rPr>
          <w:rFonts w:ascii="맑은 고딕" w:eastAsia="맑은 고딕" w:hAnsi="맑은 고딕" w:cs="굴림" w:hint="eastAsia"/>
          <w:color w:val="46464A"/>
          <w:spacing w:val="-12"/>
          <w:kern w:val="0"/>
          <w:sz w:val="24"/>
          <w:szCs w:val="24"/>
        </w:rPr>
        <w:t xml:space="preserve"> 사적 영역으로의 후퇴(긍정적인+단절된)</w:t>
      </w:r>
    </w:p>
    <w:p w14:paraId="73E4FA1F" w14:textId="77777777" w:rsidR="007B6BB0" w:rsidRPr="007B6BB0" w:rsidRDefault="007B6BB0" w:rsidP="007B6BB0">
      <w:pPr>
        <w:widowControl/>
        <w:wordWrap/>
        <w:autoSpaceDE/>
        <w:autoSpaceDN/>
        <w:spacing w:after="0" w:line="240" w:lineRule="auto"/>
        <w:jc w:val="left"/>
        <w:rPr>
          <w:rFonts w:ascii="맑은 고딕" w:eastAsia="맑은 고딕" w:hAnsi="맑은 고딕" w:cs="굴림" w:hint="eastAsia"/>
          <w:color w:val="46464A"/>
          <w:spacing w:val="-12"/>
          <w:kern w:val="0"/>
          <w:sz w:val="24"/>
          <w:szCs w:val="24"/>
        </w:rPr>
      </w:pPr>
      <w:r w:rsidRPr="007B6BB0">
        <w:rPr>
          <w:rFonts w:ascii="맑은 고딕" w:eastAsia="맑은 고딕" w:hAnsi="맑은 고딕" w:cs="굴림" w:hint="eastAsia"/>
          <w:color w:val="46464A"/>
          <w:spacing w:val="-12"/>
          <w:kern w:val="0"/>
          <w:sz w:val="24"/>
          <w:szCs w:val="24"/>
        </w:rPr>
        <w:t xml:space="preserve">• 시나리오 4 - </w:t>
      </w:r>
      <w:proofErr w:type="gramStart"/>
      <w:r w:rsidRPr="007B6BB0">
        <w:rPr>
          <w:rFonts w:ascii="맑은 고딕" w:eastAsia="맑은 고딕" w:hAnsi="맑은 고딕" w:cs="굴림" w:hint="eastAsia"/>
          <w:color w:val="46464A"/>
          <w:spacing w:val="-12"/>
          <w:kern w:val="0"/>
          <w:sz w:val="24"/>
          <w:szCs w:val="24"/>
        </w:rPr>
        <w:t>적응 :</w:t>
      </w:r>
      <w:proofErr w:type="gramEnd"/>
      <w:r w:rsidRPr="007B6BB0">
        <w:rPr>
          <w:rFonts w:ascii="맑은 고딕" w:eastAsia="맑은 고딕" w:hAnsi="맑은 고딕" w:cs="굴림" w:hint="eastAsia"/>
          <w:color w:val="46464A"/>
          <w:spacing w:val="-12"/>
          <w:kern w:val="0"/>
          <w:sz w:val="24"/>
          <w:szCs w:val="24"/>
        </w:rPr>
        <w:t xml:space="preserve"> 회복력 있는 사회(긍정적인+연결된)</w:t>
      </w:r>
    </w:p>
    <w:p w14:paraId="325C5B38" w14:textId="77777777" w:rsidR="007B6BB0" w:rsidRPr="007B6BB0" w:rsidRDefault="007B6BB0" w:rsidP="007B6BB0">
      <w:pPr>
        <w:widowControl/>
        <w:wordWrap/>
        <w:autoSpaceDE/>
        <w:autoSpaceDN/>
        <w:spacing w:after="0" w:line="240" w:lineRule="auto"/>
        <w:jc w:val="left"/>
        <w:rPr>
          <w:rFonts w:ascii="굴림" w:eastAsia="굴림" w:hAnsi="굴림" w:cs="굴림" w:hint="eastAsia"/>
          <w:kern w:val="0"/>
          <w:sz w:val="24"/>
          <w:szCs w:val="24"/>
        </w:rPr>
      </w:pPr>
      <w:r w:rsidRPr="007B6BB0">
        <w:rPr>
          <w:rFonts w:ascii="굴림" w:eastAsia="굴림" w:hAnsi="굴림" w:cs="굴림"/>
          <w:kern w:val="0"/>
          <w:sz w:val="24"/>
          <w:szCs w:val="24"/>
        </w:rPr>
        <w:pict w14:anchorId="59773E48">
          <v:rect id="_x0000_i1026" style="width:0;height:1.5pt" o:hralign="center" o:hrstd="t" o:hrnoshade="t" o:hr="t" fillcolor="#46464a" stroked="f"/>
        </w:pict>
      </w:r>
    </w:p>
    <w:p w14:paraId="1C2432CF" w14:textId="77777777" w:rsidR="007B6BB0" w:rsidRPr="007B6BB0" w:rsidRDefault="007B6BB0" w:rsidP="007B6BB0">
      <w:pPr>
        <w:widowControl/>
        <w:wordWrap/>
        <w:autoSpaceDE/>
        <w:autoSpaceDN/>
        <w:spacing w:after="0" w:line="240" w:lineRule="auto"/>
        <w:jc w:val="left"/>
        <w:rPr>
          <w:rFonts w:ascii="맑은 고딕" w:eastAsia="맑은 고딕" w:hAnsi="맑은 고딕" w:cs="굴림"/>
          <w:color w:val="46464A"/>
          <w:spacing w:val="-12"/>
          <w:kern w:val="0"/>
          <w:sz w:val="24"/>
          <w:szCs w:val="24"/>
        </w:rPr>
      </w:pPr>
      <w:r w:rsidRPr="007B6BB0">
        <w:rPr>
          <w:rFonts w:ascii="맑은 고딕" w:eastAsia="맑은 고딕" w:hAnsi="맑은 고딕" w:cs="굴림" w:hint="eastAsia"/>
          <w:color w:val="46464A"/>
          <w:spacing w:val="-12"/>
          <w:kern w:val="0"/>
          <w:sz w:val="24"/>
          <w:szCs w:val="24"/>
        </w:rPr>
        <w:br/>
      </w:r>
    </w:p>
    <w:p w14:paraId="33BE0345" w14:textId="77777777" w:rsidR="007B6BB0" w:rsidRPr="007B6BB0" w:rsidRDefault="007B6BB0" w:rsidP="007B6BB0">
      <w:pPr>
        <w:widowControl/>
        <w:wordWrap/>
        <w:autoSpaceDE/>
        <w:autoSpaceDN/>
        <w:spacing w:after="0" w:line="240" w:lineRule="auto"/>
        <w:jc w:val="left"/>
        <w:rPr>
          <w:rFonts w:ascii="맑은 고딕" w:eastAsia="맑은 고딕" w:hAnsi="맑은 고딕" w:cs="굴림" w:hint="eastAsia"/>
          <w:color w:val="46464A"/>
          <w:spacing w:val="-12"/>
          <w:kern w:val="0"/>
          <w:sz w:val="24"/>
          <w:szCs w:val="24"/>
        </w:rPr>
      </w:pPr>
      <w:r w:rsidRPr="007B6BB0">
        <w:rPr>
          <w:rFonts w:ascii="맑은 고딕" w:eastAsia="맑은 고딕" w:hAnsi="맑은 고딕" w:cs="굴림" w:hint="eastAsia"/>
          <w:color w:val="46464A"/>
          <w:spacing w:val="-12"/>
          <w:kern w:val="0"/>
          <w:sz w:val="24"/>
          <w:szCs w:val="24"/>
        </w:rPr>
        <w:t xml:space="preserve">  ‘완전한 </w:t>
      </w:r>
      <w:proofErr w:type="spellStart"/>
      <w:r w:rsidRPr="007B6BB0">
        <w:rPr>
          <w:rFonts w:ascii="맑은 고딕" w:eastAsia="맑은 고딕" w:hAnsi="맑은 고딕" w:cs="굴림" w:hint="eastAsia"/>
          <w:color w:val="46464A"/>
          <w:spacing w:val="-12"/>
          <w:kern w:val="0"/>
          <w:sz w:val="24"/>
          <w:szCs w:val="24"/>
        </w:rPr>
        <w:t>분리’의</w:t>
      </w:r>
      <w:proofErr w:type="spellEnd"/>
      <w:r w:rsidRPr="007B6BB0">
        <w:rPr>
          <w:rFonts w:ascii="맑은 고딕" w:eastAsia="맑은 고딕" w:hAnsi="맑은 고딕" w:cs="굴림" w:hint="eastAsia"/>
          <w:color w:val="46464A"/>
          <w:spacing w:val="-12"/>
          <w:kern w:val="0"/>
          <w:sz w:val="24"/>
          <w:szCs w:val="24"/>
        </w:rPr>
        <w:t xml:space="preserve"> 시나리오에서는 </w:t>
      </w:r>
      <w:proofErr w:type="spellStart"/>
      <w:r w:rsidRPr="007B6BB0">
        <w:rPr>
          <w:rFonts w:ascii="맑은 고딕" w:eastAsia="맑은 고딕" w:hAnsi="맑은 고딕" w:cs="굴림" w:hint="eastAsia"/>
          <w:color w:val="46464A"/>
          <w:spacing w:val="-12"/>
          <w:kern w:val="0"/>
          <w:sz w:val="24"/>
          <w:szCs w:val="24"/>
        </w:rPr>
        <w:t>셧다운</w:t>
      </w:r>
      <w:proofErr w:type="spellEnd"/>
      <w:r w:rsidRPr="007B6BB0">
        <w:rPr>
          <w:rFonts w:ascii="맑은 고딕" w:eastAsia="맑은 고딕" w:hAnsi="맑은 고딕" w:cs="굴림" w:hint="eastAsia"/>
          <w:color w:val="46464A"/>
          <w:spacing w:val="-12"/>
          <w:kern w:val="0"/>
          <w:sz w:val="24"/>
          <w:szCs w:val="24"/>
        </w:rPr>
        <w:t xml:space="preserve"> 이후 ‘</w:t>
      </w:r>
      <w:proofErr w:type="spellStart"/>
      <w:r w:rsidRPr="007B6BB0">
        <w:rPr>
          <w:rFonts w:ascii="맑은 고딕" w:eastAsia="맑은 고딕" w:hAnsi="맑은 고딕" w:cs="굴림" w:hint="eastAsia"/>
          <w:color w:val="46464A"/>
          <w:spacing w:val="-12"/>
          <w:kern w:val="0"/>
          <w:sz w:val="24"/>
          <w:szCs w:val="24"/>
        </w:rPr>
        <w:t>폐쇄’가</w:t>
      </w:r>
      <w:proofErr w:type="spellEnd"/>
      <w:r w:rsidRPr="007B6BB0">
        <w:rPr>
          <w:rFonts w:ascii="맑은 고딕" w:eastAsia="맑은 고딕" w:hAnsi="맑은 고딕" w:cs="굴림" w:hint="eastAsia"/>
          <w:color w:val="46464A"/>
          <w:spacing w:val="-12"/>
          <w:kern w:val="0"/>
          <w:sz w:val="24"/>
          <w:szCs w:val="24"/>
        </w:rPr>
        <w:t xml:space="preserve"> 사회적 규범이 되어 개인 활동의 제약이 발생하는 것이다. ‘시스템 </w:t>
      </w:r>
      <w:proofErr w:type="spellStart"/>
      <w:r w:rsidRPr="007B6BB0">
        <w:rPr>
          <w:rFonts w:ascii="맑은 고딕" w:eastAsia="맑은 고딕" w:hAnsi="맑은 고딕" w:cs="굴림" w:hint="eastAsia"/>
          <w:color w:val="46464A"/>
          <w:spacing w:val="-12"/>
          <w:kern w:val="0"/>
          <w:sz w:val="24"/>
          <w:szCs w:val="24"/>
        </w:rPr>
        <w:t>충돌’의</w:t>
      </w:r>
      <w:proofErr w:type="spellEnd"/>
      <w:r w:rsidRPr="007B6BB0">
        <w:rPr>
          <w:rFonts w:ascii="맑은 고딕" w:eastAsia="맑은 고딕" w:hAnsi="맑은 고딕" w:cs="굴림" w:hint="eastAsia"/>
          <w:color w:val="46464A"/>
          <w:spacing w:val="-12"/>
          <w:kern w:val="0"/>
          <w:sz w:val="24"/>
          <w:szCs w:val="24"/>
        </w:rPr>
        <w:t xml:space="preserve"> 시나리오는 국경폐쇄와 자원방어 등이 부상하면서 신민족주의가 팽배할 것으로 내다본다. ‘새로운 부족’ 시나리오는 지속 가능성과 공동체 문화의 가치가 재평가되지만, 사적 영역으로 국한된다. ‘적응’ 시나리오는 세계가 탄력적이고 적응력이 시스템화되면서 초국가적 행위자들이 부상할 것이라는 예측이다.</w:t>
      </w:r>
    </w:p>
    <w:p w14:paraId="1B904044" w14:textId="77777777" w:rsidR="007B6BB0" w:rsidRPr="007B6BB0" w:rsidRDefault="007B6BB0" w:rsidP="007B6BB0">
      <w:pPr>
        <w:widowControl/>
        <w:wordWrap/>
        <w:autoSpaceDE/>
        <w:autoSpaceDN/>
        <w:spacing w:after="0" w:line="240" w:lineRule="auto"/>
        <w:jc w:val="left"/>
        <w:rPr>
          <w:rFonts w:ascii="맑은 고딕" w:eastAsia="맑은 고딕" w:hAnsi="맑은 고딕" w:cs="굴림" w:hint="eastAsia"/>
          <w:color w:val="46464A"/>
          <w:spacing w:val="-12"/>
          <w:kern w:val="0"/>
          <w:sz w:val="24"/>
          <w:szCs w:val="24"/>
        </w:rPr>
      </w:pPr>
      <w:r w:rsidRPr="007B6BB0">
        <w:rPr>
          <w:rFonts w:ascii="맑은 고딕" w:eastAsia="맑은 고딕" w:hAnsi="맑은 고딕" w:cs="굴림" w:hint="eastAsia"/>
          <w:color w:val="46464A"/>
          <w:spacing w:val="-12"/>
          <w:kern w:val="0"/>
          <w:sz w:val="24"/>
          <w:szCs w:val="24"/>
        </w:rPr>
        <w:t>  이들 시나리오는 포스트 코로나 시대에 세계 질서, 무역과 비즈니스, 기술 감시와 프라이버시, 연대와 공동체 문화, 라이프 스타일 등 광범위한 분야에서 예상되는 변화를 설명했다는 점에서 의미가 있었다.</w:t>
      </w:r>
    </w:p>
    <w:p w14:paraId="07FE2E26" w14:textId="77777777" w:rsidR="007B6BB0" w:rsidRPr="007B6BB0" w:rsidRDefault="007B6BB0" w:rsidP="007B6BB0">
      <w:pPr>
        <w:widowControl/>
        <w:wordWrap/>
        <w:autoSpaceDE/>
        <w:autoSpaceDN/>
        <w:spacing w:after="0" w:line="240" w:lineRule="auto"/>
        <w:jc w:val="left"/>
        <w:rPr>
          <w:rFonts w:ascii="맑은 고딕" w:eastAsia="맑은 고딕" w:hAnsi="맑은 고딕" w:cs="굴림" w:hint="eastAsia"/>
          <w:color w:val="46464A"/>
          <w:spacing w:val="-12"/>
          <w:kern w:val="0"/>
          <w:sz w:val="24"/>
          <w:szCs w:val="24"/>
        </w:rPr>
      </w:pPr>
      <w:r w:rsidRPr="007B6BB0">
        <w:rPr>
          <w:rFonts w:ascii="맑은 고딕" w:eastAsia="맑은 고딕" w:hAnsi="맑은 고딕" w:cs="굴림" w:hint="eastAsia"/>
          <w:color w:val="46464A"/>
          <w:spacing w:val="-12"/>
          <w:kern w:val="0"/>
          <w:sz w:val="24"/>
          <w:szCs w:val="24"/>
        </w:rPr>
        <w:br/>
      </w:r>
    </w:p>
    <w:p w14:paraId="3D3D192F" w14:textId="77777777" w:rsidR="007B6BB0" w:rsidRPr="007B6BB0" w:rsidRDefault="007B6BB0" w:rsidP="007B6BB0">
      <w:pPr>
        <w:widowControl/>
        <w:wordWrap/>
        <w:autoSpaceDE/>
        <w:autoSpaceDN/>
        <w:spacing w:after="0" w:line="240" w:lineRule="auto"/>
        <w:jc w:val="left"/>
        <w:rPr>
          <w:rFonts w:ascii="맑은 고딕" w:eastAsia="맑은 고딕" w:hAnsi="맑은 고딕" w:cs="굴림" w:hint="eastAsia"/>
          <w:color w:val="46464A"/>
          <w:spacing w:val="-12"/>
          <w:kern w:val="0"/>
          <w:sz w:val="24"/>
          <w:szCs w:val="24"/>
        </w:rPr>
      </w:pPr>
      <w:r w:rsidRPr="007B6BB0">
        <w:rPr>
          <w:rFonts w:ascii="맑은 고딕" w:eastAsia="맑은 고딕" w:hAnsi="맑은 고딕" w:cs="굴림" w:hint="eastAsia"/>
          <w:b/>
          <w:bCs/>
          <w:color w:val="46464A"/>
          <w:spacing w:val="-12"/>
          <w:kern w:val="0"/>
          <w:sz w:val="24"/>
          <w:szCs w:val="24"/>
        </w:rPr>
        <w:t>전국경제인연합회</w:t>
      </w:r>
    </w:p>
    <w:p w14:paraId="6BFBEE72" w14:textId="77777777" w:rsidR="007B6BB0" w:rsidRPr="007B6BB0" w:rsidRDefault="007B6BB0" w:rsidP="007B6BB0">
      <w:pPr>
        <w:widowControl/>
        <w:wordWrap/>
        <w:autoSpaceDE/>
        <w:autoSpaceDN/>
        <w:spacing w:after="0" w:line="240" w:lineRule="auto"/>
        <w:jc w:val="left"/>
        <w:rPr>
          <w:rFonts w:ascii="맑은 고딕" w:eastAsia="맑은 고딕" w:hAnsi="맑은 고딕" w:cs="굴림" w:hint="eastAsia"/>
          <w:color w:val="46464A"/>
          <w:spacing w:val="-12"/>
          <w:kern w:val="0"/>
          <w:sz w:val="24"/>
          <w:szCs w:val="24"/>
        </w:rPr>
      </w:pPr>
      <w:r w:rsidRPr="007B6BB0">
        <w:rPr>
          <w:rFonts w:ascii="맑은 고딕" w:eastAsia="맑은 고딕" w:hAnsi="맑은 고딕" w:cs="굴림" w:hint="eastAsia"/>
          <w:color w:val="46464A"/>
          <w:spacing w:val="-12"/>
          <w:kern w:val="0"/>
          <w:sz w:val="24"/>
          <w:szCs w:val="24"/>
        </w:rPr>
        <w:t xml:space="preserve">  전국경제인연합회(전경련)는 주요 18개국의 경제단체를 대상으로 ‘A.D.(After Disease) 1년, 포스트 코로나19 세계 </w:t>
      </w:r>
      <w:proofErr w:type="spellStart"/>
      <w:r w:rsidRPr="007B6BB0">
        <w:rPr>
          <w:rFonts w:ascii="맑은 고딕" w:eastAsia="맑은 고딕" w:hAnsi="맑은 고딕" w:cs="굴림" w:hint="eastAsia"/>
          <w:color w:val="46464A"/>
          <w:spacing w:val="-12"/>
          <w:kern w:val="0"/>
          <w:sz w:val="24"/>
          <w:szCs w:val="24"/>
        </w:rPr>
        <w:t>전망’이라는</w:t>
      </w:r>
      <w:proofErr w:type="spellEnd"/>
      <w:r w:rsidRPr="007B6BB0">
        <w:rPr>
          <w:rFonts w:ascii="맑은 고딕" w:eastAsia="맑은 고딕" w:hAnsi="맑은 고딕" w:cs="굴림" w:hint="eastAsia"/>
          <w:color w:val="46464A"/>
          <w:spacing w:val="-12"/>
          <w:kern w:val="0"/>
          <w:sz w:val="24"/>
          <w:szCs w:val="24"/>
        </w:rPr>
        <w:t xml:space="preserve"> 설문조사를 실시했다. 그리고 2020년 6월 그에 대한 결과를 내놨다.</w:t>
      </w:r>
    </w:p>
    <w:p w14:paraId="3AF78B78" w14:textId="77777777" w:rsidR="007B6BB0" w:rsidRPr="007B6BB0" w:rsidRDefault="007B6BB0" w:rsidP="007B6BB0">
      <w:pPr>
        <w:widowControl/>
        <w:wordWrap/>
        <w:autoSpaceDE/>
        <w:autoSpaceDN/>
        <w:spacing w:after="0" w:line="240" w:lineRule="auto"/>
        <w:jc w:val="left"/>
        <w:rPr>
          <w:rFonts w:ascii="맑은 고딕" w:eastAsia="맑은 고딕" w:hAnsi="맑은 고딕" w:cs="굴림" w:hint="eastAsia"/>
          <w:color w:val="46464A"/>
          <w:spacing w:val="-12"/>
          <w:kern w:val="0"/>
          <w:sz w:val="24"/>
          <w:szCs w:val="24"/>
        </w:rPr>
      </w:pPr>
      <w:r w:rsidRPr="007B6BB0">
        <w:rPr>
          <w:rFonts w:ascii="맑은 고딕" w:eastAsia="맑은 고딕" w:hAnsi="맑은 고딕" w:cs="굴림" w:hint="eastAsia"/>
          <w:color w:val="46464A"/>
          <w:spacing w:val="-12"/>
          <w:kern w:val="0"/>
          <w:sz w:val="24"/>
          <w:szCs w:val="24"/>
        </w:rPr>
        <w:t xml:space="preserve">  세계 경제회복의 3가지 시나리오로서 △여름 이후 완만하게 세계 경제가 회복된다는 ‘U형’ △가을 또는 겨울에 코로나19 2차 대유행으로 다시 경기가 침체한다는 ‘W형’ △한동안 대공황 수준의 경기침체가 이어진다는 ‘L형’ 등이 제시됐다. W형 52%, U형 36%, L형 12% 등의 순이었다. W형 시나리오는 여름 이후 각국의 </w:t>
      </w:r>
      <w:proofErr w:type="spellStart"/>
      <w:r w:rsidRPr="007B6BB0">
        <w:rPr>
          <w:rFonts w:ascii="맑은 고딕" w:eastAsia="맑은 고딕" w:hAnsi="맑은 고딕" w:cs="굴림" w:hint="eastAsia"/>
          <w:color w:val="46464A"/>
          <w:spacing w:val="-12"/>
          <w:kern w:val="0"/>
          <w:sz w:val="24"/>
          <w:szCs w:val="24"/>
        </w:rPr>
        <w:t>락다운</w:t>
      </w:r>
      <w:proofErr w:type="spellEnd"/>
      <w:r w:rsidRPr="007B6BB0">
        <w:rPr>
          <w:rFonts w:ascii="맑은 고딕" w:eastAsia="맑은 고딕" w:hAnsi="맑은 고딕" w:cs="굴림" w:hint="eastAsia"/>
          <w:color w:val="46464A"/>
          <w:spacing w:val="-12"/>
          <w:kern w:val="0"/>
          <w:sz w:val="24"/>
          <w:szCs w:val="24"/>
        </w:rPr>
        <w:t>(Lockdown)이 해제되지만, 가을과 겨울에 코로나19의 2차 대유행이 발생할 것이라고 전망했다. 결론적으로 다시 경기침체에 빠진다는 시각이 우세했다.</w:t>
      </w:r>
    </w:p>
    <w:p w14:paraId="45AE3E67" w14:textId="77777777" w:rsidR="007B6BB0" w:rsidRPr="007B6BB0" w:rsidRDefault="007B6BB0" w:rsidP="007B6BB0">
      <w:pPr>
        <w:widowControl/>
        <w:wordWrap/>
        <w:autoSpaceDE/>
        <w:autoSpaceDN/>
        <w:spacing w:after="0" w:line="240" w:lineRule="auto"/>
        <w:jc w:val="left"/>
        <w:rPr>
          <w:rFonts w:ascii="맑은 고딕" w:eastAsia="맑은 고딕" w:hAnsi="맑은 고딕" w:cs="굴림" w:hint="eastAsia"/>
          <w:color w:val="46464A"/>
          <w:spacing w:val="-12"/>
          <w:kern w:val="0"/>
          <w:sz w:val="24"/>
          <w:szCs w:val="24"/>
        </w:rPr>
      </w:pPr>
      <w:r w:rsidRPr="007B6BB0">
        <w:rPr>
          <w:rFonts w:ascii="맑은 고딕" w:eastAsia="맑은 고딕" w:hAnsi="맑은 고딕" w:cs="굴림" w:hint="eastAsia"/>
          <w:color w:val="46464A"/>
          <w:spacing w:val="-12"/>
          <w:kern w:val="0"/>
          <w:sz w:val="24"/>
          <w:szCs w:val="24"/>
        </w:rPr>
        <w:t xml:space="preserve">  전경련은 2020년 경제성장률이 미국 -8.1%, 유로존(유로 사용 19개국) -5.8% 수준이 될 것으로 전망했다. 2021년 4월부터 세계 경제가 정상화로 돌아서 이듬해 하반기에 </w:t>
      </w:r>
      <w:r w:rsidRPr="007B6BB0">
        <w:rPr>
          <w:rFonts w:ascii="맑은 고딕" w:eastAsia="맑은 고딕" w:hAnsi="맑은 고딕" w:cs="굴림" w:hint="eastAsia"/>
          <w:color w:val="46464A"/>
          <w:spacing w:val="-12"/>
          <w:kern w:val="0"/>
          <w:sz w:val="24"/>
          <w:szCs w:val="24"/>
        </w:rPr>
        <w:lastRenderedPageBreak/>
        <w:t xml:space="preserve">완전한 회복을 예상했다. 설문조사에서 응답자 48%는 코로나19 이후 ‘지역별 경제 블록주의로 세계 무역질서 판도 재편, WTO </w:t>
      </w:r>
      <w:proofErr w:type="spellStart"/>
      <w:r w:rsidRPr="007B6BB0">
        <w:rPr>
          <w:rFonts w:ascii="맑은 고딕" w:eastAsia="맑은 고딕" w:hAnsi="맑은 고딕" w:cs="굴림" w:hint="eastAsia"/>
          <w:color w:val="46464A"/>
          <w:spacing w:val="-12"/>
          <w:kern w:val="0"/>
          <w:sz w:val="24"/>
          <w:szCs w:val="24"/>
        </w:rPr>
        <w:t>무력화’를</w:t>
      </w:r>
      <w:proofErr w:type="spellEnd"/>
      <w:r w:rsidRPr="007B6BB0">
        <w:rPr>
          <w:rFonts w:ascii="맑은 고딕" w:eastAsia="맑은 고딕" w:hAnsi="맑은 고딕" w:cs="굴림" w:hint="eastAsia"/>
          <w:color w:val="46464A"/>
          <w:spacing w:val="-12"/>
          <w:kern w:val="0"/>
          <w:sz w:val="24"/>
          <w:szCs w:val="24"/>
        </w:rPr>
        <w:t xml:space="preserve"> 점쳤다. 또 고용 변화에 대해 52%가 ‘</w:t>
      </w:r>
      <w:proofErr w:type="spellStart"/>
      <w:r w:rsidRPr="007B6BB0">
        <w:rPr>
          <w:rFonts w:ascii="맑은 고딕" w:eastAsia="맑은 고딕" w:hAnsi="맑은 고딕" w:cs="굴림" w:hint="eastAsia"/>
          <w:color w:val="46464A"/>
          <w:spacing w:val="-12"/>
          <w:kern w:val="0"/>
          <w:sz w:val="24"/>
          <w:szCs w:val="24"/>
        </w:rPr>
        <w:t>락다운</w:t>
      </w:r>
      <w:proofErr w:type="spellEnd"/>
      <w:r w:rsidRPr="007B6BB0">
        <w:rPr>
          <w:rFonts w:ascii="맑은 고딕" w:eastAsia="맑은 고딕" w:hAnsi="맑은 고딕" w:cs="굴림" w:hint="eastAsia"/>
          <w:color w:val="46464A"/>
          <w:spacing w:val="-12"/>
          <w:kern w:val="0"/>
          <w:sz w:val="24"/>
          <w:szCs w:val="24"/>
        </w:rPr>
        <w:t xml:space="preserve"> 기간 한시적 인력 감축, 경제활동 재개 때 점차적 고용 </w:t>
      </w:r>
      <w:proofErr w:type="spellStart"/>
      <w:r w:rsidRPr="007B6BB0">
        <w:rPr>
          <w:rFonts w:ascii="맑은 고딕" w:eastAsia="맑은 고딕" w:hAnsi="맑은 고딕" w:cs="굴림" w:hint="eastAsia"/>
          <w:color w:val="46464A"/>
          <w:spacing w:val="-12"/>
          <w:kern w:val="0"/>
          <w:sz w:val="24"/>
          <w:szCs w:val="24"/>
        </w:rPr>
        <w:t>회복’을</w:t>
      </w:r>
      <w:proofErr w:type="spellEnd"/>
      <w:r w:rsidRPr="007B6BB0">
        <w:rPr>
          <w:rFonts w:ascii="맑은 고딕" w:eastAsia="맑은 고딕" w:hAnsi="맑은 고딕" w:cs="굴림" w:hint="eastAsia"/>
          <w:color w:val="46464A"/>
          <w:spacing w:val="-12"/>
          <w:kern w:val="0"/>
          <w:sz w:val="24"/>
          <w:szCs w:val="24"/>
        </w:rPr>
        <w:t xml:space="preserve"> 전망했다. </w:t>
      </w:r>
    </w:p>
    <w:p w14:paraId="489CDE05" w14:textId="77777777" w:rsidR="007B6BB0" w:rsidRPr="007B6BB0" w:rsidRDefault="007B6BB0" w:rsidP="007B6BB0">
      <w:pPr>
        <w:widowControl/>
        <w:wordWrap/>
        <w:autoSpaceDE/>
        <w:autoSpaceDN/>
        <w:spacing w:after="0" w:line="240" w:lineRule="auto"/>
        <w:jc w:val="left"/>
        <w:rPr>
          <w:rFonts w:ascii="맑은 고딕" w:eastAsia="맑은 고딕" w:hAnsi="맑은 고딕" w:cs="굴림" w:hint="eastAsia"/>
          <w:color w:val="46464A"/>
          <w:spacing w:val="-12"/>
          <w:kern w:val="0"/>
          <w:sz w:val="24"/>
          <w:szCs w:val="24"/>
        </w:rPr>
      </w:pPr>
      <w:r w:rsidRPr="007B6BB0">
        <w:rPr>
          <w:rFonts w:ascii="맑은 고딕" w:eastAsia="맑은 고딕" w:hAnsi="맑은 고딕" w:cs="굴림" w:hint="eastAsia"/>
          <w:color w:val="46464A"/>
          <w:spacing w:val="-12"/>
          <w:kern w:val="0"/>
          <w:sz w:val="24"/>
          <w:szCs w:val="24"/>
        </w:rPr>
        <w:t>  이 설문조사 결과를 통해 코로나19 이후 시대에 세계 경제에서 아시아의 부상이 예측되는 가운데 한국이 선두에 나설 수 있도록 우리 기업과 정부가 글로벌 산업재편에 대비해야 한다는 답을 구할 수 있었다.</w:t>
      </w:r>
    </w:p>
    <w:p w14:paraId="7CABE812" w14:textId="77777777" w:rsidR="007B6BB0" w:rsidRPr="007B6BB0" w:rsidRDefault="007B6BB0"/>
    <w:sectPr w:rsidR="007B6BB0" w:rsidRPr="007B6BB0">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BB0"/>
    <w:rsid w:val="007B6BB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FC1A2"/>
  <w15:chartTrackingRefBased/>
  <w15:docId w15:val="{2B7C5174-C496-415E-9207-73EE4BD4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6BB0"/>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55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900</Words>
  <Characters>5135</Characters>
  <Application>Microsoft Office Word</Application>
  <DocSecurity>0</DocSecurity>
  <Lines>42</Lines>
  <Paragraphs>12</Paragraphs>
  <ScaleCrop>false</ScaleCrop>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2022-06-08T06:37:00Z</dcterms:created>
  <dcterms:modified xsi:type="dcterms:W3CDTF">2022-06-08T06:37:00Z</dcterms:modified>
</cp:coreProperties>
</file>