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8F42D" w14:textId="77777777" w:rsidR="001B2502" w:rsidRPr="001B2502" w:rsidRDefault="001B2502" w:rsidP="001B2502">
      <w:pPr>
        <w:widowControl/>
        <w:shd w:val="clear" w:color="auto" w:fill="FFFFFF"/>
        <w:wordWrap/>
        <w:autoSpaceDE/>
        <w:autoSpaceDN/>
        <w:spacing w:before="105" w:after="105" w:line="240" w:lineRule="auto"/>
        <w:jc w:val="left"/>
        <w:outlineLvl w:val="1"/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</w:pPr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>빅데이터란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>?</w:t>
      </w:r>
    </w:p>
    <w:p w14:paraId="200C09D6" w14:textId="77777777" w:rsidR="001B2502" w:rsidRPr="001B2502" w:rsidRDefault="001B2502" w:rsidP="001B2502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규모에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초점을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맞춘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proofErr w:type="gramStart"/>
      <w:r w:rsidRPr="001B2502">
        <w:rPr>
          <w:rFonts w:ascii="Verdana" w:eastAsia="굴림" w:hAnsi="Verdana" w:cs="굴림"/>
          <w:color w:val="000000"/>
          <w:kern w:val="0"/>
          <w:szCs w:val="20"/>
        </w:rPr>
        <w:t>정의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:</w:t>
      </w:r>
      <w:proofErr w:type="gramEnd"/>
      <w:r w:rsidRPr="001B2502">
        <w:rPr>
          <w:rFonts w:ascii="Verdana" w:eastAsia="굴림" w:hAnsi="Verdana" w:cs="굴림"/>
          <w:color w:val="000000"/>
          <w:kern w:val="0"/>
          <w:szCs w:val="20"/>
        </w:rPr>
        <w:t>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데이터베이스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관리도구의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수집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관리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분석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역량을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넘어서는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(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맥킨지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2011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5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)</w:t>
      </w:r>
    </w:p>
    <w:p w14:paraId="08E22605" w14:textId="77777777" w:rsidR="001B2502" w:rsidRPr="001B2502" w:rsidRDefault="001B2502" w:rsidP="001B2502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업무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수행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방식에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초점을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맞춘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proofErr w:type="gramStart"/>
      <w:r w:rsidRPr="001B2502">
        <w:rPr>
          <w:rFonts w:ascii="Verdana" w:eastAsia="굴림" w:hAnsi="Verdana" w:cs="굴림"/>
          <w:color w:val="000000"/>
          <w:kern w:val="0"/>
          <w:szCs w:val="20"/>
        </w:rPr>
        <w:t>정의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:</w:t>
      </w:r>
      <w:proofErr w:type="gramEnd"/>
      <w:r w:rsidRPr="001B2502">
        <w:rPr>
          <w:rFonts w:ascii="Verdana" w:eastAsia="굴림" w:hAnsi="Verdana" w:cs="굴림"/>
          <w:color w:val="000000"/>
          <w:kern w:val="0"/>
          <w:szCs w:val="20"/>
        </w:rPr>
        <w:t>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다양한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종류의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대규모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데이터로부터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저렴한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비용으로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가치를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추출하고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빠른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수집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발굴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분석을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지원하도록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고안된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차세대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및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아키텍처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(IDC 2011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6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)</w:t>
      </w:r>
    </w:p>
    <w:p w14:paraId="66D94809" w14:textId="77777777" w:rsidR="001B2502" w:rsidRPr="001B2502" w:rsidRDefault="001B2502" w:rsidP="001B2502">
      <w:pPr>
        <w:widowControl/>
        <w:shd w:val="clear" w:color="auto" w:fill="FFFFFF"/>
        <w:wordWrap/>
        <w:autoSpaceDE/>
        <w:autoSpaceDN/>
        <w:spacing w:before="105" w:after="105" w:line="240" w:lineRule="auto"/>
        <w:jc w:val="left"/>
        <w:outlineLvl w:val="1"/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</w:pPr>
      <w:bookmarkStart w:id="0" w:name="TOC-3-3V-"/>
      <w:bookmarkEnd w:id="0"/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>빅데이터의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 xml:space="preserve"> 3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>대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 xml:space="preserve"> 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>요소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>(3V)</w:t>
      </w:r>
    </w:p>
    <w:p w14:paraId="38AD6048" w14:textId="77777777" w:rsidR="001B2502" w:rsidRPr="001B2502" w:rsidRDefault="001B2502" w:rsidP="001B2502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BI/DW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리서치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기관인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TDWI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빅데이터의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3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요소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(3V)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그림으로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표현</w:t>
      </w:r>
    </w:p>
    <w:p w14:paraId="6E5369EB" w14:textId="77777777" w:rsidR="001B2502" w:rsidRPr="001B2502" w:rsidRDefault="001B2502" w:rsidP="001B2502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noProof/>
          <w:color w:val="0000CC"/>
          <w:kern w:val="0"/>
          <w:szCs w:val="20"/>
        </w:rPr>
        <w:drawing>
          <wp:inline distT="0" distB="0" distL="0" distR="0" wp14:anchorId="15C736C7" wp14:editId="168D3AC6">
            <wp:extent cx="3048000" cy="2286000"/>
            <wp:effectExtent l="0" t="0" r="0" b="0"/>
            <wp:docPr id="2" name="그림 2" descr="https://sites.google.com/site/medialoghadoop/_/rsrc/1439450793185/01-hadub-gicho/01-hadub-salpyeobogi/big_data.png?height=240&amp;width=32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medialoghadoop/_/rsrc/1439450793185/01-hadub-gicho/01-hadub-salpyeobogi/big_data.png?height=240&amp;width=32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34C51" w14:textId="77777777" w:rsidR="001B2502" w:rsidRPr="001B2502" w:rsidRDefault="001B2502" w:rsidP="001B2502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3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요소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가운데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가지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이상의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요소만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충족된다면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빅데이터라고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있음</w:t>
      </w:r>
    </w:p>
    <w:p w14:paraId="2C63814A" w14:textId="77777777" w:rsidR="001B2502" w:rsidRPr="001B2502" w:rsidRDefault="001B2502" w:rsidP="001B2502">
      <w:pPr>
        <w:widowControl/>
        <w:shd w:val="clear" w:color="auto" w:fill="FFFFFF"/>
        <w:wordWrap/>
        <w:autoSpaceDE/>
        <w:autoSpaceDN/>
        <w:spacing w:before="75" w:after="75" w:line="240" w:lineRule="auto"/>
        <w:jc w:val="left"/>
        <w:outlineLvl w:val="2"/>
        <w:rPr>
          <w:rFonts w:ascii="Verdana" w:eastAsia="굴림" w:hAnsi="Verdana" w:cs="굴림"/>
          <w:b/>
          <w:bCs/>
          <w:color w:val="333333"/>
          <w:kern w:val="0"/>
          <w:sz w:val="29"/>
          <w:szCs w:val="29"/>
        </w:rPr>
      </w:pPr>
      <w:bookmarkStart w:id="1" w:name="TOC-Volume-"/>
      <w:bookmarkEnd w:id="1"/>
      <w:r w:rsidRPr="001B2502">
        <w:rPr>
          <w:rFonts w:ascii="Verdana" w:eastAsia="굴림" w:hAnsi="Verdana" w:cs="굴림"/>
          <w:b/>
          <w:bCs/>
          <w:color w:val="333333"/>
          <w:kern w:val="0"/>
          <w:szCs w:val="20"/>
        </w:rPr>
        <w:t>    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24"/>
          <w:szCs w:val="24"/>
        </w:rPr>
        <w:t>크기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24"/>
          <w:szCs w:val="24"/>
        </w:rPr>
        <w:t>(Volume)</w:t>
      </w:r>
    </w:p>
    <w:p w14:paraId="0063C0C3" w14:textId="77777777" w:rsidR="001B2502" w:rsidRPr="001B2502" w:rsidRDefault="001B2502" w:rsidP="001B2502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일반적으로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수십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테라바이트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(terabyte)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혹은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수십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페타바이트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(petabyte)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이상이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빅데이터의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범위에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해당</w:t>
      </w:r>
    </w:p>
    <w:p w14:paraId="0DE6BA41" w14:textId="77777777" w:rsidR="001B2502" w:rsidRPr="001B2502" w:rsidRDefault="001B2502" w:rsidP="001B2502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1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테라바이트는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1024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기가바이트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(gigabyte)</w:t>
      </w:r>
    </w:p>
    <w:p w14:paraId="6784190B" w14:textId="77777777" w:rsidR="001B2502" w:rsidRPr="001B2502" w:rsidRDefault="001B2502" w:rsidP="001B2502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1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페타바이트는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1024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테라바이트</w:t>
      </w:r>
    </w:p>
    <w:p w14:paraId="51C1A380" w14:textId="77777777" w:rsidR="001B2502" w:rsidRPr="001B2502" w:rsidRDefault="001B2502" w:rsidP="001B2502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1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페타바이트는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6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기가바이트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DVD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영화를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17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4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담을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용량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 </w:t>
      </w:r>
    </w:p>
    <w:p w14:paraId="0CAA561F" w14:textId="77777777" w:rsidR="001B2502" w:rsidRPr="001B2502" w:rsidRDefault="001B2502" w:rsidP="001B2502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빅데이터는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파일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시스템에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저장하기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어려울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아니라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분석을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위해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사용하는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DW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같은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솔루션에서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소화하기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어려울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정도로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급격하게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양이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증가하고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있음</w:t>
      </w:r>
    </w:p>
    <w:p w14:paraId="7DB696F5" w14:textId="77777777" w:rsidR="001B2502" w:rsidRPr="001B2502" w:rsidRDefault="001B2502" w:rsidP="001B2502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이러한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문제를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극복하려면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확장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가능한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방식으로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저장하고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분석하는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분산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컴퓨팅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방식으로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접근해야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함</w:t>
      </w:r>
    </w:p>
    <w:p w14:paraId="60CA41F1" w14:textId="77777777" w:rsidR="001B2502" w:rsidRPr="001B2502" w:rsidRDefault="001B2502" w:rsidP="001B2502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현재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분산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컴퓨팅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솔루션에는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구글의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GFS,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아파치의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하둡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등이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있음</w:t>
      </w:r>
    </w:p>
    <w:p w14:paraId="4A50AE04" w14:textId="77777777" w:rsidR="001B2502" w:rsidRPr="001B2502" w:rsidRDefault="001B2502" w:rsidP="001B2502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대용량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병렬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처리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데이터베이스로는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EMC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GreenPlum, HP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Vertica, IBM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Netezza,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테라데이터의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Kickfire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등이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 </w:t>
      </w:r>
    </w:p>
    <w:p w14:paraId="1430A5C6" w14:textId="77777777" w:rsidR="001B2502" w:rsidRPr="001B2502" w:rsidRDefault="001B2502" w:rsidP="001B2502">
      <w:pPr>
        <w:widowControl/>
        <w:shd w:val="clear" w:color="auto" w:fill="FFFFFF"/>
        <w:wordWrap/>
        <w:autoSpaceDE/>
        <w:autoSpaceDN/>
        <w:spacing w:before="75" w:after="75" w:line="240" w:lineRule="auto"/>
        <w:jc w:val="left"/>
        <w:outlineLvl w:val="2"/>
        <w:rPr>
          <w:rFonts w:ascii="Verdana" w:eastAsia="굴림" w:hAnsi="Verdana" w:cs="굴림"/>
          <w:b/>
          <w:bCs/>
          <w:color w:val="333333"/>
          <w:kern w:val="0"/>
          <w:sz w:val="29"/>
          <w:szCs w:val="29"/>
        </w:rPr>
      </w:pPr>
      <w:bookmarkStart w:id="2" w:name="TOC-Velocity-"/>
      <w:bookmarkEnd w:id="2"/>
      <w:r w:rsidRPr="001B2502">
        <w:rPr>
          <w:rFonts w:ascii="Verdana" w:eastAsia="굴림" w:hAnsi="Verdana" w:cs="굴림"/>
          <w:b/>
          <w:bCs/>
          <w:color w:val="333333"/>
          <w:kern w:val="0"/>
          <w:sz w:val="29"/>
          <w:szCs w:val="29"/>
        </w:rPr>
        <w:t>    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29"/>
          <w:szCs w:val="29"/>
        </w:rPr>
        <w:t>속도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29"/>
          <w:szCs w:val="29"/>
        </w:rPr>
        <w:t>(Velocity)</w:t>
      </w:r>
    </w:p>
    <w:p w14:paraId="295459FF" w14:textId="77777777" w:rsidR="001B2502" w:rsidRPr="001B2502" w:rsidRDefault="001B2502" w:rsidP="001B2502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빅데이터의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속도적인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특징은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크게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실시간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처리와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장기적인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접근으로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나눌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있음</w:t>
      </w:r>
    </w:p>
    <w:p w14:paraId="240D66E7" w14:textId="77777777" w:rsidR="001B2502" w:rsidRPr="001B2502" w:rsidRDefault="001B2502" w:rsidP="001B2502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lastRenderedPageBreak/>
        <w:t>오늘날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디지털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매우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빠른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속도로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생성되기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때문에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수집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분석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등이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실시간으로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처리돼야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함</w:t>
      </w:r>
    </w:p>
    <w:p w14:paraId="31316889" w14:textId="77777777" w:rsidR="001B2502" w:rsidRPr="001B2502" w:rsidRDefault="001B2502" w:rsidP="001B2502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모든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실시간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처리만을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요구하는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것은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아님</w:t>
      </w:r>
    </w:p>
    <w:p w14:paraId="4F842796" w14:textId="77777777" w:rsidR="001B2502" w:rsidRPr="001B2502" w:rsidRDefault="001B2502" w:rsidP="001B2502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수집된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대량의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다양한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분석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기법과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표현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기술로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분석해야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하는데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장기적이고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전략적인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차원에서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접근할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필요가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있음</w:t>
      </w:r>
    </w:p>
    <w:p w14:paraId="1BEF7AD7" w14:textId="77777777" w:rsidR="001B2502" w:rsidRPr="001B2502" w:rsidRDefault="001B2502" w:rsidP="001B2502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통계학과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전산학에서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사용하는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마이닝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학습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자연어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처리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패턴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인식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등이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분석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기법에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해당함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 </w:t>
      </w:r>
    </w:p>
    <w:p w14:paraId="4D48394F" w14:textId="77777777" w:rsidR="001B2502" w:rsidRPr="001B2502" w:rsidRDefault="001B2502" w:rsidP="001B2502">
      <w:pPr>
        <w:widowControl/>
        <w:shd w:val="clear" w:color="auto" w:fill="FFFFFF"/>
        <w:wordWrap/>
        <w:autoSpaceDE/>
        <w:autoSpaceDN/>
        <w:spacing w:before="75" w:after="75" w:line="240" w:lineRule="auto"/>
        <w:jc w:val="left"/>
        <w:outlineLvl w:val="2"/>
        <w:rPr>
          <w:rFonts w:ascii="Verdana" w:eastAsia="굴림" w:hAnsi="Verdana" w:cs="굴림"/>
          <w:b/>
          <w:bCs/>
          <w:color w:val="333333"/>
          <w:kern w:val="0"/>
          <w:sz w:val="29"/>
          <w:szCs w:val="29"/>
        </w:rPr>
      </w:pPr>
      <w:bookmarkStart w:id="3" w:name="TOC-Variety-"/>
      <w:bookmarkEnd w:id="3"/>
      <w:r w:rsidRPr="001B2502">
        <w:rPr>
          <w:rFonts w:ascii="Verdana" w:eastAsia="굴림" w:hAnsi="Verdana" w:cs="굴림"/>
          <w:b/>
          <w:bCs/>
          <w:color w:val="333333"/>
          <w:kern w:val="0"/>
          <w:sz w:val="29"/>
          <w:szCs w:val="29"/>
        </w:rPr>
        <w:t>    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29"/>
          <w:szCs w:val="29"/>
        </w:rPr>
        <w:t>다양성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29"/>
          <w:szCs w:val="29"/>
        </w:rPr>
        <w:t>(Variety)</w:t>
      </w:r>
    </w:p>
    <w:p w14:paraId="66CB762C" w14:textId="77777777" w:rsidR="001B2502" w:rsidRPr="001B2502" w:rsidRDefault="001B2502" w:rsidP="001B2502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정형화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정도에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따라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정형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(Structured),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반정형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(Semi-Structured),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비정형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(Unstructured)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으로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구분</w:t>
      </w:r>
    </w:p>
    <w:p w14:paraId="26815419" w14:textId="77777777" w:rsidR="001B2502" w:rsidRPr="001B2502" w:rsidRDefault="001B2502" w:rsidP="001B2502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정형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고정된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필드에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저장되는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의미하며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일정한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형식을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갖추고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있음</w:t>
      </w:r>
    </w:p>
    <w:p w14:paraId="4A83FBF4" w14:textId="77777777" w:rsidR="001B2502" w:rsidRPr="001B2502" w:rsidRDefault="001B2502" w:rsidP="001B2502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반정형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고정된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필드로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저장되지는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않지만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XML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HTML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같이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메타데이터나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스키마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등을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포함</w:t>
      </w:r>
    </w:p>
    <w:p w14:paraId="4465944F" w14:textId="77777777" w:rsidR="001B2502" w:rsidRPr="001B2502" w:rsidRDefault="001B2502" w:rsidP="001B2502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비정형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고정된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필드에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저장되지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않는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의미함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.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사진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동영상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메신저로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proofErr w:type="gramStart"/>
      <w:r w:rsidRPr="001B2502">
        <w:rPr>
          <w:rFonts w:ascii="Verdana" w:eastAsia="굴림" w:hAnsi="Verdana" w:cs="굴림"/>
          <w:color w:val="000000"/>
          <w:kern w:val="0"/>
          <w:szCs w:val="20"/>
        </w:rPr>
        <w:t>주고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받은</w:t>
      </w:r>
      <w:proofErr w:type="gramEnd"/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대화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내용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스마트폰에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기록되는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위치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정보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통화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내용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등이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해당</w:t>
      </w:r>
    </w:p>
    <w:p w14:paraId="07F77E48" w14:textId="77777777" w:rsidR="001B2502" w:rsidRPr="001B2502" w:rsidRDefault="001B2502" w:rsidP="001B2502">
      <w:pPr>
        <w:widowControl/>
        <w:numPr>
          <w:ilvl w:val="0"/>
          <w:numId w:val="6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빅데이터는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비정형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처리할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있어야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함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 </w:t>
      </w:r>
    </w:p>
    <w:p w14:paraId="3CB452FE" w14:textId="77777777" w:rsidR="001B2502" w:rsidRPr="001B2502" w:rsidRDefault="001B2502" w:rsidP="001B250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br/>
      </w:r>
    </w:p>
    <w:p w14:paraId="6CE0B502" w14:textId="77777777" w:rsidR="001B2502" w:rsidRPr="001B2502" w:rsidRDefault="001B2502" w:rsidP="001B2502">
      <w:pPr>
        <w:widowControl/>
        <w:shd w:val="clear" w:color="auto" w:fill="FFFFFF"/>
        <w:wordWrap/>
        <w:autoSpaceDE/>
        <w:autoSpaceDN/>
        <w:spacing w:before="105" w:after="105" w:line="240" w:lineRule="auto"/>
        <w:jc w:val="left"/>
        <w:outlineLvl w:val="1"/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</w:pPr>
      <w:bookmarkStart w:id="4" w:name="TOC--1"/>
      <w:bookmarkEnd w:id="4"/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>하둡이란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>?</w:t>
      </w:r>
    </w:p>
    <w:p w14:paraId="038D0CA9" w14:textId="77777777" w:rsidR="001B2502" w:rsidRPr="001B2502" w:rsidRDefault="001B2502" w:rsidP="001B2502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하둡은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대용량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분산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처리할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자바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기반의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오픈소스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프레임워크</w:t>
      </w:r>
    </w:p>
    <w:p w14:paraId="552B577B" w14:textId="77777777" w:rsidR="001B2502" w:rsidRPr="001B2502" w:rsidRDefault="001B2502" w:rsidP="001B2502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하둡은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2005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년에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더그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커팅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(Doug Cutting)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구글이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논문으로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발표한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GFS(Google File System)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맵리듀스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(MapReduce)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구현한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결과물</w:t>
      </w:r>
    </w:p>
    <w:p w14:paraId="7AC7EA56" w14:textId="77777777" w:rsidR="001B2502" w:rsidRPr="001B2502" w:rsidRDefault="001B2502" w:rsidP="001B2502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처음에는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오픈소스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검색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엔진인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너치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(Nutch)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적용하기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위해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시작됐다가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독립적인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프로젝트로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만들어졌고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, 2008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년에는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아파치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최상위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프로젝트로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승격되었음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 </w:t>
      </w:r>
    </w:p>
    <w:p w14:paraId="6275F195" w14:textId="77777777" w:rsidR="001B2502" w:rsidRPr="001B2502" w:rsidRDefault="001B2502" w:rsidP="001B2502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하둡은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분산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파일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시스템인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HDFS(Hadoop Distributed File System)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저장하고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분산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처리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시스템인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맵리듀스를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이용해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처리</w:t>
      </w:r>
    </w:p>
    <w:p w14:paraId="61C1C335" w14:textId="77777777" w:rsidR="001B2502" w:rsidRPr="001B2502" w:rsidRDefault="001B2502" w:rsidP="001B2502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더그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커팅이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자신의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아들이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노란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코끼리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장난감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인형을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하둡이라고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부르는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것을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듣고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하둡이라는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이름을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지었음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.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그래서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하둡의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로고로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노란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코끼리가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사용되는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것임</w:t>
      </w:r>
    </w:p>
    <w:p w14:paraId="616ABF8A" w14:textId="77777777" w:rsidR="001B2502" w:rsidRPr="001B2502" w:rsidRDefault="001B2502" w:rsidP="001B2502">
      <w:pPr>
        <w:widowControl/>
        <w:numPr>
          <w:ilvl w:val="0"/>
          <w:numId w:val="7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이러한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프로젝트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네이밍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때문에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하둡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관련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서브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프로젝트도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모두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동물과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관련된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이름을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사용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 </w:t>
      </w:r>
    </w:p>
    <w:p w14:paraId="5742F190" w14:textId="77777777" w:rsidR="001B2502" w:rsidRPr="001B2502" w:rsidRDefault="001B2502" w:rsidP="001B2502">
      <w:pPr>
        <w:widowControl/>
        <w:shd w:val="clear" w:color="auto" w:fill="FFFFFF"/>
        <w:wordWrap/>
        <w:autoSpaceDE/>
        <w:autoSpaceDN/>
        <w:spacing w:before="105" w:after="105" w:line="240" w:lineRule="auto"/>
        <w:jc w:val="left"/>
        <w:outlineLvl w:val="1"/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</w:pPr>
      <w:bookmarkStart w:id="5" w:name="TOC--2"/>
      <w:bookmarkEnd w:id="5"/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>왜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 xml:space="preserve"> 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>하둡인가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>?</w:t>
      </w:r>
    </w:p>
    <w:p w14:paraId="3E3A18C0" w14:textId="77777777" w:rsidR="001B2502" w:rsidRPr="001B2502" w:rsidRDefault="001B2502" w:rsidP="001B2502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정형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경우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RDBMS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있지만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웹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로그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같은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비정형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RDBMS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저장하기에는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크기가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너무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큼</w:t>
      </w:r>
    </w:p>
    <w:p w14:paraId="55D445C1" w14:textId="77777777" w:rsidR="001B2502" w:rsidRPr="001B2502" w:rsidRDefault="001B2502" w:rsidP="001B2502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하둡은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오픈소스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프로젝트이기에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소프트웨어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라이선스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비용에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대한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부담이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없음</w:t>
      </w:r>
    </w:p>
    <w:p w14:paraId="4B84EC4E" w14:textId="77777777" w:rsidR="001B2502" w:rsidRPr="001B2502" w:rsidRDefault="001B2502" w:rsidP="001B2502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값비싼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유닉스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장비를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사용하지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않고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, x86 CPU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리눅스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서버면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얼마든지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설치하고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운영할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.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용량이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부족할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경우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필요한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만큼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리눅스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서버만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추가하면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됨</w:t>
      </w:r>
    </w:p>
    <w:p w14:paraId="456A5B74" w14:textId="77777777" w:rsidR="001B2502" w:rsidRPr="001B2502" w:rsidRDefault="001B2502" w:rsidP="001B2502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하둡은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복제본을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저장하기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때문에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유실이나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장애가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발생했을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때도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복구가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가능함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 </w:t>
      </w:r>
    </w:p>
    <w:p w14:paraId="1C43594B" w14:textId="77777777" w:rsidR="001B2502" w:rsidRPr="001B2502" w:rsidRDefault="001B2502" w:rsidP="001B2502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기존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RDBMS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서버에서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처리하는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방식이지만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하둡은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여러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대의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서버에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저장하고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저장된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각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서버에서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동시에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처리하는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방식임</w:t>
      </w:r>
    </w:p>
    <w:p w14:paraId="5EC55827" w14:textId="77777777" w:rsidR="001B2502" w:rsidRPr="001B2502" w:rsidRDefault="001B2502" w:rsidP="001B2502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lastRenderedPageBreak/>
        <w:t>하둡의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저렴한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구축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비용과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비용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대비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빠른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데이터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처리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장애를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대비한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특성은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많은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기업들의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구미를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당기게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했음</w:t>
      </w:r>
    </w:p>
    <w:p w14:paraId="53D3BC10" w14:textId="77777777" w:rsidR="001B2502" w:rsidRPr="001B2502" w:rsidRDefault="001B2502" w:rsidP="001B2502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하둡은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초기에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야후에서만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주도적으로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사용됐지만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현재는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아마존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이베이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페이스북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마이스페이스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등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글로벌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서비스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업체에서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주로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이용함</w:t>
      </w:r>
    </w:p>
    <w:p w14:paraId="7CE2A13A" w14:textId="77777777" w:rsidR="001B2502" w:rsidRPr="001B2502" w:rsidRDefault="001B2502" w:rsidP="001B2502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국내에서는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NHN, DAUM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같은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포털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기업과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KT, SKT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같은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통신업체에서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사용함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 </w:t>
      </w:r>
    </w:p>
    <w:p w14:paraId="1D503219" w14:textId="77777777" w:rsidR="001B2502" w:rsidRPr="001B2502" w:rsidRDefault="001B2502" w:rsidP="001B2502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EMC, IBM,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테라데이터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오라클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마이크로소프트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HP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등은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하둡과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관련된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제품을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쏟아내며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마케팅을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강화</w:t>
      </w:r>
    </w:p>
    <w:p w14:paraId="289E9EA8" w14:textId="77777777" w:rsidR="001B2502" w:rsidRPr="001B2502" w:rsidRDefault="001B2502" w:rsidP="001B2502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미국에서는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클라우데라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호튼웍스와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같은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하둡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컨설팅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업체들이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활발히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활동</w:t>
      </w:r>
    </w:p>
    <w:p w14:paraId="683967FF" w14:textId="77777777" w:rsidR="001B2502" w:rsidRPr="001B2502" w:rsidRDefault="001B2502" w:rsidP="001B2502">
      <w:pPr>
        <w:widowControl/>
        <w:numPr>
          <w:ilvl w:val="0"/>
          <w:numId w:val="8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국내에서는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그루터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넥스알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,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클라우다인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같은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기업들이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하둡과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연계한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자체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솔루션을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선보이고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 </w:t>
      </w:r>
    </w:p>
    <w:p w14:paraId="7D57A116" w14:textId="77777777" w:rsidR="001B2502" w:rsidRPr="001B2502" w:rsidRDefault="001B2502" w:rsidP="001B2502">
      <w:pPr>
        <w:widowControl/>
        <w:shd w:val="clear" w:color="auto" w:fill="FFFFFF"/>
        <w:wordWrap/>
        <w:autoSpaceDE/>
        <w:autoSpaceDN/>
        <w:spacing w:before="105" w:after="105" w:line="240" w:lineRule="auto"/>
        <w:jc w:val="left"/>
        <w:outlineLvl w:val="1"/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</w:pPr>
      <w:bookmarkStart w:id="6" w:name="TOC--3"/>
      <w:bookmarkEnd w:id="6"/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>하둡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 xml:space="preserve"> </w:t>
      </w:r>
      <w:r w:rsidRPr="001B2502">
        <w:rPr>
          <w:rFonts w:ascii="Verdana" w:eastAsia="굴림" w:hAnsi="Verdana" w:cs="굴림"/>
          <w:b/>
          <w:bCs/>
          <w:color w:val="333333"/>
          <w:kern w:val="0"/>
          <w:sz w:val="36"/>
          <w:szCs w:val="36"/>
        </w:rPr>
        <w:t>에코시스템</w:t>
      </w:r>
    </w:p>
    <w:p w14:paraId="25CBC813" w14:textId="77777777" w:rsidR="001B2502" w:rsidRPr="001B2502" w:rsidRDefault="001B2502" w:rsidP="001B2502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="Verdana" w:eastAsia="굴림" w:hAnsi="Verdana" w:cs="굴림"/>
          <w:color w:val="000000"/>
          <w:kern w:val="0"/>
          <w:szCs w:val="20"/>
        </w:rPr>
      </w:pPr>
      <w:r w:rsidRPr="001B2502">
        <w:rPr>
          <w:rFonts w:ascii="Verdana" w:eastAsia="굴림" w:hAnsi="Verdana" w:cs="굴림"/>
          <w:color w:val="000000"/>
          <w:kern w:val="0"/>
          <w:szCs w:val="20"/>
        </w:rPr>
        <w:t>하둡은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비즈니스에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효율적으로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적용할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수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있게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다양한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서브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프로젝트가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제공됨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.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이러한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서브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프로젝트를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바탕으로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하둡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에코시스템이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 xml:space="preserve"> </w:t>
      </w:r>
      <w:r w:rsidRPr="001B2502">
        <w:rPr>
          <w:rFonts w:ascii="Verdana" w:eastAsia="굴림" w:hAnsi="Verdana" w:cs="굴림"/>
          <w:color w:val="000000"/>
          <w:kern w:val="0"/>
          <w:szCs w:val="20"/>
        </w:rPr>
        <w:t>구성되었음</w:t>
      </w:r>
    </w:p>
    <w:p w14:paraId="66F79C8E" w14:textId="77777777" w:rsidR="00CD1A79" w:rsidRPr="001B2502" w:rsidRDefault="00CD1A79">
      <w:bookmarkStart w:id="7" w:name="_GoBack"/>
      <w:bookmarkEnd w:id="7"/>
    </w:p>
    <w:sectPr w:rsidR="00CD1A79" w:rsidRPr="001B25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91046"/>
    <w:multiLevelType w:val="multilevel"/>
    <w:tmpl w:val="E1CA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E7E13"/>
    <w:multiLevelType w:val="multilevel"/>
    <w:tmpl w:val="CC7A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7F055C"/>
    <w:multiLevelType w:val="multilevel"/>
    <w:tmpl w:val="8304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44F63"/>
    <w:multiLevelType w:val="multilevel"/>
    <w:tmpl w:val="92FC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54A3D"/>
    <w:multiLevelType w:val="multilevel"/>
    <w:tmpl w:val="AAC0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F6B6E"/>
    <w:multiLevelType w:val="multilevel"/>
    <w:tmpl w:val="5E04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763B9"/>
    <w:multiLevelType w:val="multilevel"/>
    <w:tmpl w:val="E98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F58F1"/>
    <w:multiLevelType w:val="multilevel"/>
    <w:tmpl w:val="C9FC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D845EC"/>
    <w:multiLevelType w:val="multilevel"/>
    <w:tmpl w:val="83E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26"/>
    <w:rsid w:val="001B2502"/>
    <w:rsid w:val="003D1626"/>
    <w:rsid w:val="00C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2636"/>
  <w15:chartTrackingRefBased/>
  <w15:docId w15:val="{21001504-DC6E-4A16-AD4D-2742CDD0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ites.google.com/site/medialoghadoop/01-hadub-gicho/01-hadub-salpyeobogi/big_data.pn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2022-03-12T02:49:00Z</dcterms:created>
  <dcterms:modified xsi:type="dcterms:W3CDTF">2022-03-12T02:49:00Z</dcterms:modified>
</cp:coreProperties>
</file>