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DA1" w:rsidRDefault="00BB6F20">
      <w:pPr>
        <w:rPr>
          <w:rFonts w:hint="eastAsia"/>
          <w:sz w:val="40"/>
          <w:szCs w:val="40"/>
        </w:rPr>
      </w:pPr>
      <w:r w:rsidRPr="00BB6F20">
        <w:rPr>
          <w:rFonts w:hint="eastAsia"/>
          <w:sz w:val="40"/>
          <w:szCs w:val="40"/>
        </w:rPr>
        <w:t>과제4</w:t>
      </w:r>
      <w:r>
        <w:rPr>
          <w:rFonts w:hint="eastAsia"/>
          <w:sz w:val="40"/>
          <w:szCs w:val="40"/>
        </w:rPr>
        <w:t>(정답 및 해설)</w:t>
      </w:r>
    </w:p>
    <w:p w:rsidR="00BB6F20" w:rsidRDefault="00BB6F20">
      <w:pPr>
        <w:rPr>
          <w:rFonts w:hint="eastAsia"/>
          <w:szCs w:val="20"/>
        </w:rPr>
      </w:pP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(1) </w:t>
      </w:r>
      <w:proofErr w:type="spellStart"/>
      <w:r w:rsidRPr="00164EB2">
        <w:rPr>
          <w:rFonts w:eastAsiaTheme="minorHAnsi" w:cs="한컴바탕" w:hint="eastAsia"/>
          <w:color w:val="000000"/>
          <w:kern w:val="0"/>
          <w:sz w:val="22"/>
        </w:rPr>
        <w:t>셀비</w:t>
      </w:r>
      <w:proofErr w:type="spellEnd"/>
      <w:r w:rsidRPr="00164EB2">
        <w:rPr>
          <w:rFonts w:eastAsiaTheme="minorHAnsi" w:cs="한컴바탕" w:hint="eastAsia"/>
          <w:color w:val="000000"/>
          <w:kern w:val="0"/>
          <w:sz w:val="22"/>
        </w:rPr>
        <w:t xml:space="preserve">, </w:t>
      </w:r>
      <w:proofErr w:type="spellStart"/>
      <w:r w:rsidRPr="00164EB2">
        <w:rPr>
          <w:rFonts w:eastAsiaTheme="minorHAnsi" w:cs="한컴바탕" w:hint="eastAsia"/>
          <w:color w:val="000000"/>
          <w:kern w:val="0"/>
          <w:sz w:val="22"/>
        </w:rPr>
        <w:t>트레핑거</w:t>
      </w:r>
      <w:proofErr w:type="spellEnd"/>
      <w:r w:rsidRPr="00164EB2">
        <w:rPr>
          <w:rFonts w:eastAsiaTheme="minorHAnsi" w:cs="한컴바탕" w:hint="eastAsia"/>
          <w:color w:val="000000"/>
          <w:kern w:val="0"/>
          <w:sz w:val="22"/>
        </w:rPr>
        <w:t xml:space="preserve">, </w:t>
      </w:r>
      <w:proofErr w:type="spellStart"/>
      <w:r w:rsidRPr="00164EB2">
        <w:rPr>
          <w:rFonts w:eastAsiaTheme="minorHAnsi" w:cs="한컴바탕" w:hint="eastAsia"/>
          <w:color w:val="000000"/>
          <w:kern w:val="0"/>
          <w:sz w:val="22"/>
        </w:rPr>
        <w:t>이사크센은</w:t>
      </w:r>
      <w:proofErr w:type="spellEnd"/>
      <w:r w:rsidRPr="00164EB2">
        <w:rPr>
          <w:rFonts w:eastAsiaTheme="minorHAnsi" w:cs="한컴바탕" w:hint="eastAsia"/>
          <w:color w:val="000000"/>
          <w:kern w:val="0"/>
          <w:sz w:val="22"/>
        </w:rPr>
        <w:t xml:space="preserve"> 보기 (a)의 과정에서 ‘어떻게 창의적인가?“의 관점에서 창의적 문제해결 행동 유형을 3개의 차원으로 구분하여 6개의 스타일로 구분하였다. 이들이 분류한 창의적 문제해결 행동 유형을 특징을 중심으로 기술하시오. </w:t>
      </w:r>
    </w:p>
    <w:p w:rsidR="00BB6F20" w:rsidRPr="00164EB2" w:rsidRDefault="00BB6F20" w:rsidP="00BB6F20">
      <w:pPr>
        <w:widowControl/>
        <w:wordWrap/>
        <w:autoSpaceDE/>
        <w:autoSpaceDN/>
        <w:snapToGrid w:val="0"/>
        <w:rPr>
          <w:rFonts w:eastAsiaTheme="minorHAnsi" w:cs="굴림"/>
          <w:color w:val="000000"/>
          <w:kern w:val="0"/>
          <w:szCs w:val="20"/>
        </w:rPr>
      </w:pPr>
    </w:p>
    <w:p w:rsidR="00BB6F20" w:rsidRPr="00164EB2" w:rsidRDefault="00BB6F20" w:rsidP="00BB6F20">
      <w:pPr>
        <w:widowControl/>
        <w:wordWrap/>
        <w:autoSpaceDE/>
        <w:autoSpaceDN/>
        <w:snapToGrid w:val="0"/>
        <w:rPr>
          <w:rFonts w:eastAsiaTheme="minorHAnsi" w:cs="굴림"/>
          <w:color w:val="000000"/>
          <w:kern w:val="0"/>
          <w:szCs w:val="20"/>
        </w:rPr>
      </w:pPr>
      <w:proofErr w:type="spellStart"/>
      <w:r w:rsidRPr="00164EB2">
        <w:rPr>
          <w:rFonts w:eastAsiaTheme="minorHAnsi" w:cs="한컴바탕" w:hint="eastAsia"/>
          <w:color w:val="000000"/>
          <w:kern w:val="0"/>
          <w:sz w:val="22"/>
        </w:rPr>
        <w:t>셀비</w:t>
      </w:r>
      <w:proofErr w:type="spellEnd"/>
      <w:r w:rsidRPr="00164EB2">
        <w:rPr>
          <w:rFonts w:eastAsiaTheme="minorHAnsi" w:cs="한컴바탕" w:hint="eastAsia"/>
          <w:color w:val="000000"/>
          <w:kern w:val="0"/>
          <w:sz w:val="22"/>
        </w:rPr>
        <w:t xml:space="preserve">, </w:t>
      </w:r>
      <w:proofErr w:type="spellStart"/>
      <w:r w:rsidRPr="00164EB2">
        <w:rPr>
          <w:rFonts w:eastAsiaTheme="minorHAnsi" w:cs="한컴바탕" w:hint="eastAsia"/>
          <w:color w:val="000000"/>
          <w:kern w:val="0"/>
          <w:sz w:val="22"/>
        </w:rPr>
        <w:t>트레핑거</w:t>
      </w:r>
      <w:proofErr w:type="spellEnd"/>
      <w:r w:rsidRPr="00164EB2">
        <w:rPr>
          <w:rFonts w:eastAsiaTheme="minorHAnsi" w:cs="한컴바탕" w:hint="eastAsia"/>
          <w:color w:val="000000"/>
          <w:kern w:val="0"/>
          <w:sz w:val="22"/>
        </w:rPr>
        <w:t xml:space="preserve">, </w:t>
      </w:r>
      <w:proofErr w:type="spellStart"/>
      <w:r w:rsidRPr="00164EB2">
        <w:rPr>
          <w:rFonts w:eastAsiaTheme="minorHAnsi" w:cs="한컴바탕" w:hint="eastAsia"/>
          <w:color w:val="000000"/>
          <w:kern w:val="0"/>
          <w:sz w:val="22"/>
        </w:rPr>
        <w:t>이사크센은</w:t>
      </w:r>
      <w:proofErr w:type="spellEnd"/>
      <w:r w:rsidRPr="00164EB2">
        <w:rPr>
          <w:rFonts w:eastAsiaTheme="minorHAnsi" w:cs="한컴바탕" w:hint="eastAsia"/>
          <w:color w:val="000000"/>
          <w:kern w:val="0"/>
          <w:sz w:val="22"/>
        </w:rPr>
        <w:t xml:space="preserve"> ‘어떻게 창의적인가?“의 관점에서 창의적 문제해결 행동 유형을 3개의 차원으로 구분하여 6개의 스타일로 구분하였다. </w:t>
      </w: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3개의 차원으로는 변화에 대한 지향(OC), 일 처리의 방식(MP), 의사결정의 중심(WD)이며, 6개의 행동 유형은 혁신 스타일, 개량 스타일, </w:t>
      </w:r>
      <w:proofErr w:type="spellStart"/>
      <w:r w:rsidRPr="00164EB2">
        <w:rPr>
          <w:rFonts w:eastAsiaTheme="minorHAnsi" w:cs="한컴바탕" w:hint="eastAsia"/>
          <w:color w:val="000000"/>
          <w:kern w:val="0"/>
          <w:sz w:val="22"/>
        </w:rPr>
        <w:t>외적처리</w:t>
      </w:r>
      <w:proofErr w:type="spellEnd"/>
      <w:r w:rsidRPr="00164EB2">
        <w:rPr>
          <w:rFonts w:eastAsiaTheme="minorHAnsi" w:cs="한컴바탕" w:hint="eastAsia"/>
          <w:color w:val="000000"/>
          <w:kern w:val="0"/>
          <w:sz w:val="22"/>
        </w:rPr>
        <w:t xml:space="preserve"> 스타일, </w:t>
      </w:r>
      <w:proofErr w:type="spellStart"/>
      <w:r w:rsidRPr="00164EB2">
        <w:rPr>
          <w:rFonts w:eastAsiaTheme="minorHAnsi" w:cs="한컴바탕" w:hint="eastAsia"/>
          <w:color w:val="000000"/>
          <w:kern w:val="0"/>
          <w:sz w:val="22"/>
        </w:rPr>
        <w:t>내적처리</w:t>
      </w:r>
      <w:proofErr w:type="spellEnd"/>
      <w:r w:rsidRPr="00164EB2">
        <w:rPr>
          <w:rFonts w:eastAsiaTheme="minorHAnsi" w:cs="한컴바탕" w:hint="eastAsia"/>
          <w:color w:val="000000"/>
          <w:kern w:val="0"/>
          <w:sz w:val="22"/>
        </w:rPr>
        <w:t xml:space="preserve"> 스타일, 사람중심 스타일, 과제중심 스타일이다.</w:t>
      </w:r>
    </w:p>
    <w:p w:rsidR="00BB6F20" w:rsidRPr="00164EB2" w:rsidRDefault="00BB6F20" w:rsidP="00BB6F20">
      <w:pPr>
        <w:widowControl/>
        <w:wordWrap/>
        <w:autoSpaceDE/>
        <w:autoSpaceDN/>
        <w:snapToGrid w:val="0"/>
        <w:rPr>
          <w:rFonts w:eastAsiaTheme="minorHAnsi" w:cs="굴림"/>
          <w:color w:val="000000"/>
          <w:kern w:val="0"/>
          <w:szCs w:val="20"/>
        </w:rPr>
      </w:pP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b/>
          <w:bCs/>
          <w:color w:val="000000"/>
          <w:kern w:val="0"/>
          <w:sz w:val="22"/>
        </w:rPr>
        <w:t>1) 혁신 스타일과 개량 스타일</w:t>
      </w: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이 스타일은 ‘변화에 대한 지향(OC)’의 차원에서 구분된 것으로 문제를 해결해 가거나 변화에 대처할 때 어떤 방식을 더 선호하는지를 나타낸다.</w:t>
      </w: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다음과 같은 질문에 대해 </w:t>
      </w:r>
      <w:proofErr w:type="spellStart"/>
      <w:r w:rsidRPr="00164EB2">
        <w:rPr>
          <w:rFonts w:eastAsiaTheme="minorHAnsi" w:cs="한컴바탕" w:hint="eastAsia"/>
          <w:color w:val="000000"/>
          <w:kern w:val="0"/>
          <w:sz w:val="22"/>
        </w:rPr>
        <w:t>생각해봄으로써</w:t>
      </w:r>
      <w:proofErr w:type="spellEnd"/>
      <w:r w:rsidRPr="00164EB2">
        <w:rPr>
          <w:rFonts w:eastAsiaTheme="minorHAnsi" w:cs="한컴바탕" w:hint="eastAsia"/>
          <w:color w:val="000000"/>
          <w:kern w:val="0"/>
          <w:sz w:val="22"/>
        </w:rPr>
        <w:t xml:space="preserve"> 자신이 변화에 대한 지향이 혁신 스타일인지 개량 스타일인지를 구분할 수 있다.</w:t>
      </w: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굴림"/>
          <w:noProof/>
          <w:color w:val="000000"/>
          <w:kern w:val="0"/>
          <w:szCs w:val="20"/>
        </w:rPr>
        <w:drawing>
          <wp:inline distT="0" distB="0" distL="0" distR="0">
            <wp:extent cx="47625" cy="76200"/>
            <wp:effectExtent l="19050" t="0" r="9525" b="0"/>
            <wp:docPr id="3" name="_x80332336" descr="EMB0000177428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80332336" descr="EMB0000177428f6"/>
                    <pic:cNvPicPr>
                      <a:picLocks noChangeAspect="1" noChangeArrowheads="1"/>
                    </pic:cNvPicPr>
                  </pic:nvPicPr>
                  <pic:blipFill>
                    <a:blip r:embed="rId4" cstate="print"/>
                    <a:srcRect/>
                    <a:stretch>
                      <a:fillRect/>
                    </a:stretch>
                  </pic:blipFill>
                  <pic:spPr bwMode="auto">
                    <a:xfrm>
                      <a:off x="0" y="0"/>
                      <a:ext cx="47625" cy="76200"/>
                    </a:xfrm>
                    <a:prstGeom prst="rect">
                      <a:avLst/>
                    </a:prstGeom>
                    <a:noFill/>
                    <a:ln w="9525">
                      <a:noFill/>
                      <a:miter lim="800000"/>
                      <a:headEnd/>
                      <a:tailEnd/>
                    </a:ln>
                  </pic:spPr>
                </pic:pic>
              </a:graphicData>
            </a:graphic>
          </wp:inline>
        </w:drawing>
      </w:r>
      <w:r w:rsidRPr="00164EB2">
        <w:rPr>
          <w:rFonts w:eastAsiaTheme="minorHAnsi" w:cs="한컴바탕" w:hint="eastAsia"/>
          <w:color w:val="000000"/>
          <w:kern w:val="0"/>
          <w:sz w:val="22"/>
        </w:rPr>
        <w:t xml:space="preserve">나는 권위, 질서 및 규범을 어떻게 다루기를 더 좋아하는가? </w:t>
      </w:r>
      <w:r w:rsidRPr="00164EB2">
        <w:rPr>
          <w:rFonts w:eastAsiaTheme="minorHAnsi" w:cs="굴림"/>
          <w:noProof/>
          <w:color w:val="000000"/>
          <w:kern w:val="0"/>
          <w:szCs w:val="20"/>
        </w:rPr>
        <w:drawing>
          <wp:inline distT="0" distB="0" distL="0" distR="0">
            <wp:extent cx="47625" cy="76200"/>
            <wp:effectExtent l="19050" t="0" r="9525" b="0"/>
            <wp:docPr id="4" name="_x80070728" descr="EMB0000177428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80070728" descr="EMB0000177428f7"/>
                    <pic:cNvPicPr>
                      <a:picLocks noChangeAspect="1" noChangeArrowheads="1"/>
                    </pic:cNvPicPr>
                  </pic:nvPicPr>
                  <pic:blipFill>
                    <a:blip r:embed="rId4" cstate="print"/>
                    <a:srcRect/>
                    <a:stretch>
                      <a:fillRect/>
                    </a:stretch>
                  </pic:blipFill>
                  <pic:spPr bwMode="auto">
                    <a:xfrm>
                      <a:off x="0" y="0"/>
                      <a:ext cx="47625" cy="76200"/>
                    </a:xfrm>
                    <a:prstGeom prst="rect">
                      <a:avLst/>
                    </a:prstGeom>
                    <a:noFill/>
                    <a:ln w="9525">
                      <a:noFill/>
                      <a:miter lim="800000"/>
                      <a:headEnd/>
                      <a:tailEnd/>
                    </a:ln>
                  </pic:spPr>
                </pic:pic>
              </a:graphicData>
            </a:graphic>
          </wp:inline>
        </w:drawing>
      </w:r>
      <w:r w:rsidRPr="00164EB2">
        <w:rPr>
          <w:rFonts w:eastAsiaTheme="minorHAnsi" w:cs="한컴바탕" w:hint="eastAsia"/>
          <w:color w:val="000000"/>
          <w:kern w:val="0"/>
          <w:sz w:val="22"/>
        </w:rPr>
        <w:t xml:space="preserve">나는 제도, 조직 및 구조에 대하여 어떤 기분으로 반응하는가? </w:t>
      </w:r>
      <w:r w:rsidRPr="00164EB2">
        <w:rPr>
          <w:rFonts w:eastAsiaTheme="minorHAnsi" w:cs="굴림"/>
          <w:noProof/>
          <w:color w:val="000000"/>
          <w:kern w:val="0"/>
          <w:szCs w:val="20"/>
        </w:rPr>
        <w:drawing>
          <wp:inline distT="0" distB="0" distL="0" distR="0">
            <wp:extent cx="47625" cy="76200"/>
            <wp:effectExtent l="19050" t="0" r="9525" b="0"/>
            <wp:docPr id="5" name="_x80986536" descr="EMB0000177428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80986536" descr="EMB0000177428f8"/>
                    <pic:cNvPicPr>
                      <a:picLocks noChangeAspect="1" noChangeArrowheads="1"/>
                    </pic:cNvPicPr>
                  </pic:nvPicPr>
                  <pic:blipFill>
                    <a:blip r:embed="rId4" cstate="print"/>
                    <a:srcRect/>
                    <a:stretch>
                      <a:fillRect/>
                    </a:stretch>
                  </pic:blipFill>
                  <pic:spPr bwMode="auto">
                    <a:xfrm>
                      <a:off x="0" y="0"/>
                      <a:ext cx="47625" cy="76200"/>
                    </a:xfrm>
                    <a:prstGeom prst="rect">
                      <a:avLst/>
                    </a:prstGeom>
                    <a:noFill/>
                    <a:ln w="9525">
                      <a:noFill/>
                      <a:miter lim="800000"/>
                      <a:headEnd/>
                      <a:tailEnd/>
                    </a:ln>
                  </pic:spPr>
                </pic:pic>
              </a:graphicData>
            </a:graphic>
          </wp:inline>
        </w:drawing>
      </w:r>
      <w:r w:rsidRPr="00164EB2">
        <w:rPr>
          <w:rFonts w:eastAsiaTheme="minorHAnsi" w:cs="한컴바탕" w:hint="eastAsia"/>
          <w:color w:val="000000"/>
          <w:kern w:val="0"/>
          <w:sz w:val="22"/>
        </w:rPr>
        <w:t xml:space="preserve">나는 새로운 도전이나 변화에 대하여 어떻게 반응하기를 선호하는가? </w:t>
      </w:r>
    </w:p>
    <w:p w:rsidR="00BB6F20" w:rsidRPr="00164EB2" w:rsidRDefault="00BB6F20" w:rsidP="00BB6F20">
      <w:pPr>
        <w:widowControl/>
        <w:wordWrap/>
        <w:autoSpaceDE/>
        <w:autoSpaceDN/>
        <w:snapToGrid w:val="0"/>
        <w:rPr>
          <w:rFonts w:eastAsiaTheme="minorHAnsi" w:cs="굴림"/>
          <w:color w:val="000000"/>
          <w:kern w:val="0"/>
          <w:szCs w:val="20"/>
        </w:rPr>
      </w:pP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이 차원은 당신이 </w:t>
      </w:r>
      <w:proofErr w:type="spellStart"/>
      <w:r w:rsidRPr="00164EB2">
        <w:rPr>
          <w:rFonts w:eastAsiaTheme="minorHAnsi" w:cs="한컴바탕" w:hint="eastAsia"/>
          <w:color w:val="000000"/>
          <w:kern w:val="0"/>
          <w:sz w:val="22"/>
        </w:rPr>
        <w:t>문제해결하거나</w:t>
      </w:r>
      <w:proofErr w:type="spellEnd"/>
      <w:r w:rsidRPr="00164EB2">
        <w:rPr>
          <w:rFonts w:eastAsiaTheme="minorHAnsi" w:cs="한컴바탕" w:hint="eastAsia"/>
          <w:color w:val="000000"/>
          <w:kern w:val="0"/>
          <w:sz w:val="22"/>
        </w:rPr>
        <w:t xml:space="preserve"> 변화에 대처할 때 “구조, 권위 및 새로운 것”에 어떻게 반응하고 접근하기를 더 좋아하는지를 </w:t>
      </w:r>
      <w:proofErr w:type="spellStart"/>
      <w:r w:rsidRPr="00164EB2">
        <w:rPr>
          <w:rFonts w:eastAsiaTheme="minorHAnsi" w:cs="한컴바탕" w:hint="eastAsia"/>
          <w:color w:val="000000"/>
          <w:kern w:val="0"/>
          <w:sz w:val="22"/>
        </w:rPr>
        <w:t>보여준다</w:t>
      </w:r>
      <w:proofErr w:type="spellEnd"/>
      <w:r w:rsidRPr="00164EB2">
        <w:rPr>
          <w:rFonts w:eastAsiaTheme="minorHAnsi" w:cs="한컴바탕" w:hint="eastAsia"/>
          <w:color w:val="000000"/>
          <w:kern w:val="0"/>
          <w:sz w:val="22"/>
        </w:rPr>
        <w:t>. 여기에는 ‘혁신 스타일(E, Explorer)’과 ‘개량 스타일(D, Developer)’의 두 가지 대조적인 스타일이 있다.</w:t>
      </w: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혁신 스타일은 선구자적인 방향으로 탐색하기를 선호하고 세부사항, 질서와 효율성 같은 데는 별로 관심이 없다. 그리고 현실의 실제적인 한계를 뛰어넘는 많은 새로운 아이디어를 </w:t>
      </w:r>
      <w:proofErr w:type="spellStart"/>
      <w:r w:rsidRPr="00164EB2">
        <w:rPr>
          <w:rFonts w:eastAsiaTheme="minorHAnsi" w:cs="한컴바탕" w:hint="eastAsia"/>
          <w:color w:val="000000"/>
          <w:kern w:val="0"/>
          <w:sz w:val="22"/>
        </w:rPr>
        <w:t>생성해내기를</w:t>
      </w:r>
      <w:proofErr w:type="spellEnd"/>
      <w:r w:rsidRPr="00164EB2">
        <w:rPr>
          <w:rFonts w:eastAsiaTheme="minorHAnsi" w:cs="한컴바탕" w:hint="eastAsia"/>
          <w:color w:val="000000"/>
          <w:kern w:val="0"/>
          <w:sz w:val="22"/>
        </w:rPr>
        <w:t xml:space="preserve"> 좋아하고 대안의 생성이 자유분방하며 남들이 수용하거나 사용하기 어려운 도전적이고 독창적인 아이디어를 </w:t>
      </w:r>
      <w:proofErr w:type="spellStart"/>
      <w:r w:rsidRPr="00164EB2">
        <w:rPr>
          <w:rFonts w:eastAsiaTheme="minorHAnsi" w:cs="한컴바탕" w:hint="eastAsia"/>
          <w:color w:val="000000"/>
          <w:kern w:val="0"/>
          <w:sz w:val="22"/>
        </w:rPr>
        <w:t>생각해낸다</w:t>
      </w:r>
      <w:proofErr w:type="spellEnd"/>
      <w:r w:rsidRPr="00164EB2">
        <w:rPr>
          <w:rFonts w:eastAsiaTheme="minorHAnsi" w:cs="한컴바탕" w:hint="eastAsia"/>
          <w:color w:val="000000"/>
          <w:kern w:val="0"/>
          <w:sz w:val="22"/>
        </w:rPr>
        <w:t>.</w:t>
      </w: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반면에 개량 스타일은 아이디어를 수렴하고 정리하는 활동에 강하고 현실의 문제를 해결해갈 때 자세하고 체계적인 접근을 더 좋아한다. 실제 장면에서 </w:t>
      </w:r>
      <w:proofErr w:type="spellStart"/>
      <w:r w:rsidRPr="00164EB2">
        <w:rPr>
          <w:rFonts w:eastAsiaTheme="minorHAnsi" w:cs="한컴바탕" w:hint="eastAsia"/>
          <w:color w:val="000000"/>
          <w:kern w:val="0"/>
          <w:sz w:val="22"/>
        </w:rPr>
        <w:t>실현가능한</w:t>
      </w:r>
      <w:proofErr w:type="spellEnd"/>
      <w:r w:rsidRPr="00164EB2">
        <w:rPr>
          <w:rFonts w:eastAsiaTheme="minorHAnsi" w:cs="한컴바탕" w:hint="eastAsia"/>
          <w:color w:val="000000"/>
          <w:kern w:val="0"/>
          <w:sz w:val="22"/>
        </w:rPr>
        <w:t xml:space="preserve"> 몇 가지의 해결책을 찾으려고 애쓰며 그리고 남들이 쉽게 수용할 수 있고 실천하기 쉬운 대안을 더 선호한다.</w:t>
      </w:r>
    </w:p>
    <w:p w:rsidR="00BB6F20" w:rsidRPr="00164EB2" w:rsidRDefault="00BB6F20" w:rsidP="00BB6F20">
      <w:pPr>
        <w:widowControl/>
        <w:wordWrap/>
        <w:autoSpaceDE/>
        <w:autoSpaceDN/>
        <w:snapToGrid w:val="0"/>
        <w:rPr>
          <w:rFonts w:eastAsiaTheme="minorHAnsi" w:cs="굴림"/>
          <w:color w:val="000000"/>
          <w:kern w:val="0"/>
          <w:szCs w:val="20"/>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43"/>
        <w:gridCol w:w="4067"/>
        <w:gridCol w:w="4067"/>
      </w:tblGrid>
      <w:tr w:rsidR="00BB6F20" w:rsidRPr="00164EB2" w:rsidTr="00C328D8">
        <w:trPr>
          <w:trHeight w:val="372"/>
        </w:trPr>
        <w:tc>
          <w:tcPr>
            <w:tcW w:w="943" w:type="dxa"/>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구분</w:t>
            </w:r>
          </w:p>
        </w:tc>
        <w:tc>
          <w:tcPr>
            <w:tcW w:w="4067"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혁신 스타일</w:t>
            </w:r>
          </w:p>
        </w:tc>
        <w:tc>
          <w:tcPr>
            <w:tcW w:w="4067" w:type="dxa"/>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개량 스타일</w:t>
            </w:r>
          </w:p>
        </w:tc>
      </w:tr>
      <w:tr w:rsidR="00BB6F20" w:rsidRPr="00164EB2" w:rsidTr="00C328D8">
        <w:trPr>
          <w:trHeight w:val="2262"/>
        </w:trPr>
        <w:tc>
          <w:tcPr>
            <w:tcW w:w="943"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 w:val="18"/>
                <w:szCs w:val="18"/>
              </w:rPr>
              <w:lastRenderedPageBreak/>
              <w:t>특징</w:t>
            </w:r>
          </w:p>
        </w:tc>
        <w:tc>
          <w:tcPr>
            <w:tcW w:w="4067"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left"/>
              <w:rPr>
                <w:rFonts w:eastAsiaTheme="minorHAnsi" w:cs="굴림"/>
                <w:color w:val="000000"/>
                <w:kern w:val="0"/>
                <w:szCs w:val="20"/>
              </w:rPr>
            </w:pPr>
            <w:r w:rsidRPr="00164EB2">
              <w:rPr>
                <w:rFonts w:eastAsiaTheme="minorHAnsi" w:cs="굴림" w:hint="eastAsia"/>
                <w:color w:val="000000"/>
                <w:kern w:val="0"/>
                <w:sz w:val="18"/>
                <w:szCs w:val="18"/>
              </w:rPr>
              <w:t>· 일을 색다르게 하려고 함</w:t>
            </w:r>
          </w:p>
          <w:p w:rsidR="00BB6F20" w:rsidRPr="00164EB2" w:rsidRDefault="00BB6F20" w:rsidP="00C328D8">
            <w:pPr>
              <w:widowControl/>
              <w:wordWrap/>
              <w:autoSpaceDE/>
              <w:autoSpaceDN/>
              <w:snapToGrid w:val="0"/>
              <w:jc w:val="left"/>
              <w:rPr>
                <w:rFonts w:eastAsiaTheme="minorHAnsi" w:cs="굴림"/>
                <w:color w:val="000000"/>
                <w:kern w:val="0"/>
                <w:szCs w:val="20"/>
              </w:rPr>
            </w:pPr>
            <w:r w:rsidRPr="00164EB2">
              <w:rPr>
                <w:rFonts w:eastAsiaTheme="minorHAnsi" w:cs="굴림" w:hint="eastAsia"/>
                <w:color w:val="000000"/>
                <w:kern w:val="0"/>
                <w:sz w:val="18"/>
                <w:szCs w:val="18"/>
              </w:rPr>
              <w:t xml:space="preserve">· 구조(조직)는 자신을 위축/구속시키는 </w:t>
            </w:r>
          </w:p>
          <w:p w:rsidR="00BB6F20" w:rsidRPr="00164EB2" w:rsidRDefault="00BB6F20" w:rsidP="00C328D8">
            <w:pPr>
              <w:widowControl/>
              <w:wordWrap/>
              <w:autoSpaceDE/>
              <w:autoSpaceDN/>
              <w:snapToGrid w:val="0"/>
              <w:jc w:val="left"/>
              <w:rPr>
                <w:rFonts w:eastAsiaTheme="minorHAnsi" w:cs="굴림"/>
                <w:color w:val="000000"/>
                <w:kern w:val="0"/>
                <w:szCs w:val="20"/>
              </w:rPr>
            </w:pPr>
            <w:r w:rsidRPr="00164EB2">
              <w:rPr>
                <w:rFonts w:eastAsiaTheme="minorHAnsi" w:cs="굴림" w:hint="eastAsia"/>
                <w:color w:val="000000"/>
                <w:kern w:val="0"/>
                <w:sz w:val="18"/>
                <w:szCs w:val="18"/>
              </w:rPr>
              <w:t>것으로 여김</w:t>
            </w:r>
          </w:p>
          <w:p w:rsidR="00BB6F20" w:rsidRPr="00164EB2" w:rsidRDefault="00BB6F20" w:rsidP="00C328D8">
            <w:pPr>
              <w:widowControl/>
              <w:wordWrap/>
              <w:autoSpaceDE/>
              <w:autoSpaceDN/>
              <w:snapToGrid w:val="0"/>
              <w:jc w:val="left"/>
              <w:rPr>
                <w:rFonts w:eastAsiaTheme="minorHAnsi" w:cs="굴림"/>
                <w:color w:val="000000"/>
                <w:kern w:val="0"/>
                <w:szCs w:val="20"/>
              </w:rPr>
            </w:pPr>
            <w:r w:rsidRPr="00164EB2">
              <w:rPr>
                <w:rFonts w:eastAsiaTheme="minorHAnsi" w:cs="굴림" w:hint="eastAsia"/>
                <w:color w:val="000000"/>
                <w:kern w:val="0"/>
                <w:sz w:val="18"/>
                <w:szCs w:val="18"/>
              </w:rPr>
              <w:t>· 주어져 있는 문제의 정의에 도전</w:t>
            </w:r>
          </w:p>
          <w:p w:rsidR="00BB6F20" w:rsidRPr="00164EB2" w:rsidRDefault="00BB6F20" w:rsidP="00C328D8">
            <w:pPr>
              <w:widowControl/>
              <w:wordWrap/>
              <w:autoSpaceDE/>
              <w:autoSpaceDN/>
              <w:snapToGrid w:val="0"/>
              <w:jc w:val="left"/>
              <w:rPr>
                <w:rFonts w:eastAsiaTheme="minorHAnsi" w:cs="굴림"/>
                <w:color w:val="000000"/>
                <w:kern w:val="0"/>
                <w:szCs w:val="20"/>
              </w:rPr>
            </w:pPr>
            <w:r w:rsidRPr="00164EB2">
              <w:rPr>
                <w:rFonts w:eastAsiaTheme="minorHAnsi" w:cs="굴림" w:hint="eastAsia"/>
                <w:color w:val="000000"/>
                <w:kern w:val="0"/>
                <w:sz w:val="18"/>
                <w:szCs w:val="18"/>
              </w:rPr>
              <w:t>· 권위에 도전하고, 규칙을 가볍게 생각</w:t>
            </w:r>
          </w:p>
          <w:p w:rsidR="00BB6F20" w:rsidRPr="00164EB2" w:rsidRDefault="00BB6F20" w:rsidP="00C328D8">
            <w:pPr>
              <w:widowControl/>
              <w:wordWrap/>
              <w:autoSpaceDE/>
              <w:autoSpaceDN/>
              <w:snapToGrid w:val="0"/>
              <w:jc w:val="left"/>
              <w:rPr>
                <w:rFonts w:eastAsiaTheme="minorHAnsi" w:cs="굴림"/>
                <w:color w:val="000000"/>
                <w:kern w:val="0"/>
                <w:szCs w:val="20"/>
              </w:rPr>
            </w:pPr>
            <w:r w:rsidRPr="00164EB2">
              <w:rPr>
                <w:rFonts w:eastAsiaTheme="minorHAnsi" w:cs="굴림" w:hint="eastAsia"/>
                <w:color w:val="000000"/>
                <w:kern w:val="0"/>
                <w:sz w:val="18"/>
                <w:szCs w:val="18"/>
              </w:rPr>
              <w:t>· 예리하고 자유분방한 사람으로 보임</w:t>
            </w:r>
          </w:p>
          <w:p w:rsidR="00BB6F20" w:rsidRPr="00164EB2" w:rsidRDefault="00BB6F20" w:rsidP="00C328D8">
            <w:pPr>
              <w:widowControl/>
              <w:wordWrap/>
              <w:autoSpaceDE/>
              <w:autoSpaceDN/>
              <w:snapToGrid w:val="0"/>
              <w:jc w:val="left"/>
              <w:rPr>
                <w:rFonts w:eastAsiaTheme="minorHAnsi" w:cs="굴림"/>
                <w:color w:val="000000"/>
                <w:kern w:val="0"/>
                <w:szCs w:val="20"/>
              </w:rPr>
            </w:pPr>
            <w:r w:rsidRPr="00164EB2">
              <w:rPr>
                <w:rFonts w:eastAsiaTheme="minorHAnsi" w:cs="굴림" w:hint="eastAsia"/>
                <w:color w:val="000000"/>
                <w:kern w:val="0"/>
                <w:sz w:val="18"/>
                <w:szCs w:val="18"/>
              </w:rPr>
              <w:t>· 독창적이고 독특한 것을 강조</w:t>
            </w:r>
          </w:p>
        </w:tc>
        <w:tc>
          <w:tcPr>
            <w:tcW w:w="4067"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left"/>
              <w:rPr>
                <w:rFonts w:eastAsiaTheme="minorHAnsi" w:cs="굴림"/>
                <w:color w:val="000000"/>
                <w:kern w:val="0"/>
                <w:szCs w:val="20"/>
              </w:rPr>
            </w:pPr>
            <w:r w:rsidRPr="00164EB2">
              <w:rPr>
                <w:rFonts w:eastAsiaTheme="minorHAnsi" w:cs="굴림" w:hint="eastAsia"/>
                <w:color w:val="000000"/>
                <w:kern w:val="0"/>
                <w:sz w:val="18"/>
                <w:szCs w:val="18"/>
              </w:rPr>
              <w:t>· 일을 '더 낫게' 하려고 애씀</w:t>
            </w:r>
          </w:p>
          <w:p w:rsidR="00BB6F20" w:rsidRPr="00164EB2" w:rsidRDefault="00BB6F20" w:rsidP="00C328D8">
            <w:pPr>
              <w:widowControl/>
              <w:wordWrap/>
              <w:autoSpaceDE/>
              <w:autoSpaceDN/>
              <w:snapToGrid w:val="0"/>
              <w:jc w:val="left"/>
              <w:rPr>
                <w:rFonts w:eastAsiaTheme="minorHAnsi" w:cs="굴림"/>
                <w:color w:val="000000"/>
                <w:kern w:val="0"/>
                <w:szCs w:val="20"/>
              </w:rPr>
            </w:pPr>
            <w:r w:rsidRPr="00164EB2">
              <w:rPr>
                <w:rFonts w:eastAsiaTheme="minorHAnsi" w:cs="굴림" w:hint="eastAsia"/>
                <w:color w:val="000000"/>
                <w:kern w:val="0"/>
                <w:sz w:val="18"/>
                <w:szCs w:val="18"/>
              </w:rPr>
              <w:t>· 조직이 가지고 있는 장점과 잠재력을 찾아냄</w:t>
            </w:r>
          </w:p>
          <w:p w:rsidR="00BB6F20" w:rsidRPr="00164EB2" w:rsidRDefault="00BB6F20" w:rsidP="00C328D8">
            <w:pPr>
              <w:widowControl/>
              <w:wordWrap/>
              <w:autoSpaceDE/>
              <w:autoSpaceDN/>
              <w:snapToGrid w:val="0"/>
              <w:jc w:val="left"/>
              <w:rPr>
                <w:rFonts w:eastAsiaTheme="minorHAnsi" w:cs="굴림"/>
                <w:color w:val="000000"/>
                <w:kern w:val="0"/>
                <w:szCs w:val="20"/>
              </w:rPr>
            </w:pPr>
            <w:r w:rsidRPr="00164EB2">
              <w:rPr>
                <w:rFonts w:eastAsiaTheme="minorHAnsi" w:cs="굴림" w:hint="eastAsia"/>
                <w:color w:val="000000"/>
                <w:kern w:val="0"/>
                <w:sz w:val="18"/>
                <w:szCs w:val="18"/>
              </w:rPr>
              <w:t>· 주어져 있는 데로 문제의 정의를 수용</w:t>
            </w:r>
          </w:p>
          <w:p w:rsidR="00BB6F20" w:rsidRPr="00164EB2" w:rsidRDefault="00BB6F20" w:rsidP="00C328D8">
            <w:pPr>
              <w:widowControl/>
              <w:wordWrap/>
              <w:autoSpaceDE/>
              <w:autoSpaceDN/>
              <w:snapToGrid w:val="0"/>
              <w:jc w:val="left"/>
              <w:rPr>
                <w:rFonts w:eastAsiaTheme="minorHAnsi" w:cs="굴림"/>
                <w:color w:val="000000"/>
                <w:kern w:val="0"/>
                <w:szCs w:val="20"/>
              </w:rPr>
            </w:pPr>
            <w:r w:rsidRPr="00164EB2">
              <w:rPr>
                <w:rFonts w:eastAsiaTheme="minorHAnsi" w:cs="굴림" w:hint="eastAsia"/>
                <w:color w:val="000000"/>
                <w:kern w:val="0"/>
                <w:sz w:val="18"/>
                <w:szCs w:val="18"/>
              </w:rPr>
              <w:t>· 주어져 있는 규칙 속에서 일함</w:t>
            </w:r>
          </w:p>
          <w:p w:rsidR="00BB6F20" w:rsidRPr="00164EB2" w:rsidRDefault="00BB6F20" w:rsidP="00C328D8">
            <w:pPr>
              <w:widowControl/>
              <w:wordWrap/>
              <w:autoSpaceDE/>
              <w:autoSpaceDN/>
              <w:snapToGrid w:val="0"/>
              <w:jc w:val="left"/>
              <w:rPr>
                <w:rFonts w:eastAsiaTheme="minorHAnsi" w:cs="굴림"/>
                <w:color w:val="000000"/>
                <w:kern w:val="0"/>
                <w:szCs w:val="20"/>
              </w:rPr>
            </w:pPr>
            <w:r w:rsidRPr="00164EB2">
              <w:rPr>
                <w:rFonts w:eastAsiaTheme="minorHAnsi" w:cs="굴림" w:hint="eastAsia"/>
                <w:color w:val="000000"/>
                <w:kern w:val="0"/>
                <w:sz w:val="18"/>
                <w:szCs w:val="18"/>
              </w:rPr>
              <w:t>· 더 낫게 개선하는 것과 유용성을 강조</w:t>
            </w:r>
          </w:p>
          <w:p w:rsidR="00BB6F20" w:rsidRPr="00164EB2" w:rsidRDefault="00BB6F20" w:rsidP="00C328D8">
            <w:pPr>
              <w:widowControl/>
              <w:wordWrap/>
              <w:autoSpaceDE/>
              <w:autoSpaceDN/>
              <w:snapToGrid w:val="0"/>
              <w:jc w:val="left"/>
              <w:rPr>
                <w:rFonts w:eastAsiaTheme="minorHAnsi" w:cs="굴림"/>
                <w:color w:val="000000"/>
                <w:kern w:val="0"/>
                <w:szCs w:val="20"/>
              </w:rPr>
            </w:pPr>
            <w:r w:rsidRPr="00164EB2">
              <w:rPr>
                <w:rFonts w:eastAsiaTheme="minorHAnsi" w:cs="굴림" w:hint="eastAsia"/>
                <w:color w:val="000000"/>
                <w:kern w:val="0"/>
                <w:sz w:val="18"/>
                <w:szCs w:val="18"/>
              </w:rPr>
              <w:t>· 정확하고, 철저하고, 믿을 수 있는 사람으로 보임</w:t>
            </w:r>
          </w:p>
        </w:tc>
      </w:tr>
    </w:tbl>
    <w:p w:rsidR="00BB6F20" w:rsidRPr="00164EB2" w:rsidRDefault="00BB6F20" w:rsidP="00BB6F20">
      <w:pPr>
        <w:widowControl/>
        <w:wordWrap/>
        <w:autoSpaceDE/>
        <w:autoSpaceDN/>
        <w:snapToGrid w:val="0"/>
        <w:rPr>
          <w:rFonts w:eastAsiaTheme="minorHAnsi" w:cs="굴림"/>
          <w:color w:val="000000"/>
          <w:kern w:val="0"/>
          <w:szCs w:val="20"/>
        </w:rPr>
      </w:pP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b/>
          <w:bCs/>
          <w:color w:val="000000"/>
          <w:kern w:val="0"/>
          <w:sz w:val="22"/>
        </w:rPr>
        <w:t xml:space="preserve">b) </w:t>
      </w:r>
      <w:proofErr w:type="spellStart"/>
      <w:r w:rsidRPr="00164EB2">
        <w:rPr>
          <w:rFonts w:eastAsiaTheme="minorHAnsi" w:cs="한컴바탕" w:hint="eastAsia"/>
          <w:b/>
          <w:bCs/>
          <w:color w:val="000000"/>
          <w:kern w:val="0"/>
          <w:sz w:val="22"/>
        </w:rPr>
        <w:t>외적처리</w:t>
      </w:r>
      <w:proofErr w:type="spellEnd"/>
      <w:r w:rsidRPr="00164EB2">
        <w:rPr>
          <w:rFonts w:eastAsiaTheme="minorHAnsi" w:cs="한컴바탕" w:hint="eastAsia"/>
          <w:b/>
          <w:bCs/>
          <w:color w:val="000000"/>
          <w:kern w:val="0"/>
          <w:sz w:val="22"/>
        </w:rPr>
        <w:t xml:space="preserve"> 스타일과 </w:t>
      </w:r>
      <w:proofErr w:type="spellStart"/>
      <w:r w:rsidRPr="00164EB2">
        <w:rPr>
          <w:rFonts w:eastAsiaTheme="minorHAnsi" w:cs="한컴바탕" w:hint="eastAsia"/>
          <w:b/>
          <w:bCs/>
          <w:color w:val="000000"/>
          <w:kern w:val="0"/>
          <w:sz w:val="22"/>
        </w:rPr>
        <w:t>내적처리</w:t>
      </w:r>
      <w:proofErr w:type="spellEnd"/>
      <w:r w:rsidRPr="00164EB2">
        <w:rPr>
          <w:rFonts w:eastAsiaTheme="minorHAnsi" w:cs="한컴바탕" w:hint="eastAsia"/>
          <w:b/>
          <w:bCs/>
          <w:color w:val="000000"/>
          <w:kern w:val="0"/>
          <w:sz w:val="22"/>
        </w:rPr>
        <w:t xml:space="preserve"> 스타일</w:t>
      </w:r>
    </w:p>
    <w:p w:rsidR="00BB6F20" w:rsidRPr="00164EB2" w:rsidRDefault="00BB6F20" w:rsidP="00BB6F20">
      <w:pPr>
        <w:widowControl/>
        <w:wordWrap/>
        <w:autoSpaceDE/>
        <w:autoSpaceDN/>
        <w:snapToGrid w:val="0"/>
        <w:rPr>
          <w:rFonts w:eastAsiaTheme="minorHAnsi" w:cs="굴림"/>
          <w:color w:val="000000"/>
          <w:kern w:val="0"/>
          <w:szCs w:val="20"/>
        </w:rPr>
      </w:pP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이 스타일은 ‘일 처리의 방식(MP)’의 차원에서 구분된 것으로 문제를 해결하거나 변화에 대처할 때 어떤 방식을 선호하는지를 나타낸다.</w:t>
      </w: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다음과 같은 질문에 대해 </w:t>
      </w:r>
      <w:proofErr w:type="spellStart"/>
      <w:r w:rsidRPr="00164EB2">
        <w:rPr>
          <w:rFonts w:eastAsiaTheme="minorHAnsi" w:cs="한컴바탕" w:hint="eastAsia"/>
          <w:color w:val="000000"/>
          <w:kern w:val="0"/>
          <w:sz w:val="22"/>
        </w:rPr>
        <w:t>생각해봄으로써</w:t>
      </w:r>
      <w:proofErr w:type="spellEnd"/>
      <w:r w:rsidRPr="00164EB2">
        <w:rPr>
          <w:rFonts w:eastAsiaTheme="minorHAnsi" w:cs="한컴바탕" w:hint="eastAsia"/>
          <w:color w:val="000000"/>
          <w:kern w:val="0"/>
          <w:sz w:val="22"/>
        </w:rPr>
        <w:t xml:space="preserve"> 자신이 일 처리의 방식이 </w:t>
      </w:r>
      <w:proofErr w:type="spellStart"/>
      <w:r w:rsidRPr="00164EB2">
        <w:rPr>
          <w:rFonts w:eastAsiaTheme="minorHAnsi" w:cs="한컴바탕" w:hint="eastAsia"/>
          <w:color w:val="000000"/>
          <w:kern w:val="0"/>
          <w:sz w:val="22"/>
        </w:rPr>
        <w:t>외적처리</w:t>
      </w:r>
      <w:proofErr w:type="spellEnd"/>
      <w:r w:rsidRPr="00164EB2">
        <w:rPr>
          <w:rFonts w:eastAsiaTheme="minorHAnsi" w:cs="한컴바탕" w:hint="eastAsia"/>
          <w:color w:val="000000"/>
          <w:kern w:val="0"/>
          <w:sz w:val="22"/>
        </w:rPr>
        <w:t xml:space="preserve"> 스타일인지 </w:t>
      </w:r>
      <w:proofErr w:type="spellStart"/>
      <w:r w:rsidRPr="00164EB2">
        <w:rPr>
          <w:rFonts w:eastAsiaTheme="minorHAnsi" w:cs="한컴바탕" w:hint="eastAsia"/>
          <w:color w:val="000000"/>
          <w:kern w:val="0"/>
          <w:sz w:val="22"/>
        </w:rPr>
        <w:t>내적처리</w:t>
      </w:r>
      <w:proofErr w:type="spellEnd"/>
      <w:r w:rsidRPr="00164EB2">
        <w:rPr>
          <w:rFonts w:eastAsiaTheme="minorHAnsi" w:cs="한컴바탕" w:hint="eastAsia"/>
          <w:color w:val="000000"/>
          <w:kern w:val="0"/>
          <w:sz w:val="22"/>
        </w:rPr>
        <w:t xml:space="preserve"> 스타일인지를 구분할 수 있다. </w:t>
      </w: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굴림"/>
          <w:noProof/>
          <w:color w:val="000000"/>
          <w:kern w:val="0"/>
          <w:szCs w:val="20"/>
        </w:rPr>
        <w:drawing>
          <wp:inline distT="0" distB="0" distL="0" distR="0">
            <wp:extent cx="47625" cy="76200"/>
            <wp:effectExtent l="19050" t="0" r="9525" b="0"/>
            <wp:docPr id="6" name="_x82319400" descr="EMB0000177428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82319400" descr="EMB0000177428f9"/>
                    <pic:cNvPicPr>
                      <a:picLocks noChangeAspect="1" noChangeArrowheads="1"/>
                    </pic:cNvPicPr>
                  </pic:nvPicPr>
                  <pic:blipFill>
                    <a:blip r:embed="rId4" cstate="print"/>
                    <a:srcRect/>
                    <a:stretch>
                      <a:fillRect/>
                    </a:stretch>
                  </pic:blipFill>
                  <pic:spPr bwMode="auto">
                    <a:xfrm>
                      <a:off x="0" y="0"/>
                      <a:ext cx="47625" cy="76200"/>
                    </a:xfrm>
                    <a:prstGeom prst="rect">
                      <a:avLst/>
                    </a:prstGeom>
                    <a:noFill/>
                    <a:ln w="9525">
                      <a:noFill/>
                      <a:miter lim="800000"/>
                      <a:headEnd/>
                      <a:tailEnd/>
                    </a:ln>
                  </pic:spPr>
                </pic:pic>
              </a:graphicData>
            </a:graphic>
          </wp:inline>
        </w:drawing>
      </w:r>
      <w:r w:rsidRPr="00164EB2">
        <w:rPr>
          <w:rFonts w:eastAsiaTheme="minorHAnsi" w:cs="한컴바탕" w:hint="eastAsia"/>
          <w:color w:val="000000"/>
          <w:kern w:val="0"/>
          <w:sz w:val="22"/>
        </w:rPr>
        <w:t xml:space="preserve">나는 정보를 어떻게 관리하기를 더 좋아하는가? </w:t>
      </w:r>
      <w:r w:rsidRPr="00164EB2">
        <w:rPr>
          <w:rFonts w:eastAsiaTheme="minorHAnsi" w:cs="굴림"/>
          <w:noProof/>
          <w:color w:val="000000"/>
          <w:kern w:val="0"/>
          <w:szCs w:val="20"/>
        </w:rPr>
        <w:drawing>
          <wp:inline distT="0" distB="0" distL="0" distR="0">
            <wp:extent cx="47625" cy="76200"/>
            <wp:effectExtent l="19050" t="0" r="9525" b="0"/>
            <wp:docPr id="7" name="_x82361216" descr="EMB0000177428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82361216" descr="EMB0000177428fa"/>
                    <pic:cNvPicPr>
                      <a:picLocks noChangeAspect="1" noChangeArrowheads="1"/>
                    </pic:cNvPicPr>
                  </pic:nvPicPr>
                  <pic:blipFill>
                    <a:blip r:embed="rId4" cstate="print"/>
                    <a:srcRect/>
                    <a:stretch>
                      <a:fillRect/>
                    </a:stretch>
                  </pic:blipFill>
                  <pic:spPr bwMode="auto">
                    <a:xfrm>
                      <a:off x="0" y="0"/>
                      <a:ext cx="47625" cy="76200"/>
                    </a:xfrm>
                    <a:prstGeom prst="rect">
                      <a:avLst/>
                    </a:prstGeom>
                    <a:noFill/>
                    <a:ln w="9525">
                      <a:noFill/>
                      <a:miter lim="800000"/>
                      <a:headEnd/>
                      <a:tailEnd/>
                    </a:ln>
                  </pic:spPr>
                </pic:pic>
              </a:graphicData>
            </a:graphic>
          </wp:inline>
        </w:drawing>
      </w:r>
      <w:r w:rsidRPr="00164EB2">
        <w:rPr>
          <w:rFonts w:eastAsiaTheme="minorHAnsi" w:cs="한컴바탕" w:hint="eastAsia"/>
          <w:color w:val="000000"/>
          <w:kern w:val="0"/>
          <w:sz w:val="22"/>
        </w:rPr>
        <w:t xml:space="preserve">나는 언제 내 생각을 남들에게 이야기하는가? </w:t>
      </w:r>
      <w:r w:rsidRPr="00164EB2">
        <w:rPr>
          <w:rFonts w:eastAsiaTheme="minorHAnsi" w:cs="굴림"/>
          <w:noProof/>
          <w:color w:val="000000"/>
          <w:kern w:val="0"/>
          <w:szCs w:val="20"/>
        </w:rPr>
        <w:drawing>
          <wp:inline distT="0" distB="0" distL="0" distR="0">
            <wp:extent cx="47625" cy="76200"/>
            <wp:effectExtent l="19050" t="0" r="9525" b="0"/>
            <wp:docPr id="8" name="_x82362376" descr="EMB0000177428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82362376" descr="EMB0000177428fb"/>
                    <pic:cNvPicPr>
                      <a:picLocks noChangeAspect="1" noChangeArrowheads="1"/>
                    </pic:cNvPicPr>
                  </pic:nvPicPr>
                  <pic:blipFill>
                    <a:blip r:embed="rId4" cstate="print"/>
                    <a:srcRect/>
                    <a:stretch>
                      <a:fillRect/>
                    </a:stretch>
                  </pic:blipFill>
                  <pic:spPr bwMode="auto">
                    <a:xfrm>
                      <a:off x="0" y="0"/>
                      <a:ext cx="47625" cy="76200"/>
                    </a:xfrm>
                    <a:prstGeom prst="rect">
                      <a:avLst/>
                    </a:prstGeom>
                    <a:noFill/>
                    <a:ln w="9525">
                      <a:noFill/>
                      <a:miter lim="800000"/>
                      <a:headEnd/>
                      <a:tailEnd/>
                    </a:ln>
                  </pic:spPr>
                </pic:pic>
              </a:graphicData>
            </a:graphic>
          </wp:inline>
        </w:drawing>
      </w:r>
      <w:r w:rsidRPr="00164EB2">
        <w:rPr>
          <w:rFonts w:eastAsiaTheme="minorHAnsi" w:cs="한컴바탕" w:hint="eastAsia"/>
          <w:color w:val="000000"/>
          <w:kern w:val="0"/>
          <w:sz w:val="22"/>
        </w:rPr>
        <w:t>나는 남들과 토론하고 상호작용하기를 원하는가?</w:t>
      </w:r>
    </w:p>
    <w:p w:rsidR="00BB6F20" w:rsidRPr="00164EB2" w:rsidRDefault="00BB6F20" w:rsidP="00BB6F20">
      <w:pPr>
        <w:widowControl/>
        <w:wordWrap/>
        <w:autoSpaceDE/>
        <w:autoSpaceDN/>
        <w:snapToGrid w:val="0"/>
        <w:rPr>
          <w:rFonts w:eastAsiaTheme="minorHAnsi" w:cs="굴림"/>
          <w:color w:val="000000"/>
          <w:kern w:val="0"/>
          <w:szCs w:val="20"/>
        </w:rPr>
      </w:pP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이 차원은 자신이나 남들의 내적인 에너지, 인적자원 및 환경을 언제, 어떻게 사용하기를 더 좋아하는지를 다룬다. 아울러 변화에 대처하거나 문제를 해결할 때 정보를 어떤 방식으로 처리하기를 좋아하는지를 </w:t>
      </w:r>
      <w:proofErr w:type="spellStart"/>
      <w:r w:rsidRPr="00164EB2">
        <w:rPr>
          <w:rFonts w:eastAsiaTheme="minorHAnsi" w:cs="한컴바탕" w:hint="eastAsia"/>
          <w:color w:val="000000"/>
          <w:kern w:val="0"/>
          <w:sz w:val="22"/>
        </w:rPr>
        <w:t>보여준다</w:t>
      </w:r>
      <w:proofErr w:type="spellEnd"/>
      <w:r w:rsidRPr="00164EB2">
        <w:rPr>
          <w:rFonts w:eastAsiaTheme="minorHAnsi" w:cs="한컴바탕" w:hint="eastAsia"/>
          <w:color w:val="000000"/>
          <w:kern w:val="0"/>
          <w:sz w:val="22"/>
        </w:rPr>
        <w:t>. 당신은 ‘</w:t>
      </w:r>
      <w:proofErr w:type="spellStart"/>
      <w:r w:rsidRPr="00164EB2">
        <w:rPr>
          <w:rFonts w:eastAsiaTheme="minorHAnsi" w:cs="한컴바탕" w:hint="eastAsia"/>
          <w:color w:val="000000"/>
          <w:kern w:val="0"/>
          <w:sz w:val="22"/>
        </w:rPr>
        <w:t>외적처리</w:t>
      </w:r>
      <w:proofErr w:type="spellEnd"/>
      <w:r w:rsidRPr="00164EB2">
        <w:rPr>
          <w:rFonts w:eastAsiaTheme="minorHAnsi" w:cs="한컴바탕" w:hint="eastAsia"/>
          <w:color w:val="000000"/>
          <w:kern w:val="0"/>
          <w:sz w:val="22"/>
        </w:rPr>
        <w:t xml:space="preserve"> 스타일(E, External)’을 더 좋아할 수도 있고, 반대로 ‘</w:t>
      </w:r>
      <w:proofErr w:type="spellStart"/>
      <w:r w:rsidRPr="00164EB2">
        <w:rPr>
          <w:rFonts w:eastAsiaTheme="minorHAnsi" w:cs="한컴바탕" w:hint="eastAsia"/>
          <w:color w:val="000000"/>
          <w:kern w:val="0"/>
          <w:sz w:val="22"/>
        </w:rPr>
        <w:t>내적처리</w:t>
      </w:r>
      <w:proofErr w:type="spellEnd"/>
      <w:r w:rsidRPr="00164EB2">
        <w:rPr>
          <w:rFonts w:eastAsiaTheme="minorHAnsi" w:cs="한컴바탕" w:hint="eastAsia"/>
          <w:color w:val="000000"/>
          <w:kern w:val="0"/>
          <w:sz w:val="22"/>
        </w:rPr>
        <w:t xml:space="preserve"> 스타일(I, Internal)’을 더 좋아할 수도 있다.</w:t>
      </w:r>
    </w:p>
    <w:p w:rsidR="00BB6F20" w:rsidRPr="00164EB2" w:rsidRDefault="00BB6F20" w:rsidP="00BB6F20">
      <w:pPr>
        <w:widowControl/>
        <w:wordWrap/>
        <w:autoSpaceDE/>
        <w:autoSpaceDN/>
        <w:snapToGrid w:val="0"/>
        <w:rPr>
          <w:rFonts w:eastAsiaTheme="minorHAnsi" w:cs="굴림"/>
          <w:color w:val="000000"/>
          <w:kern w:val="0"/>
          <w:szCs w:val="20"/>
        </w:rPr>
      </w:pPr>
      <w:proofErr w:type="spellStart"/>
      <w:r w:rsidRPr="00164EB2">
        <w:rPr>
          <w:rFonts w:eastAsiaTheme="minorHAnsi" w:cs="한컴바탕" w:hint="eastAsia"/>
          <w:color w:val="000000"/>
          <w:kern w:val="0"/>
          <w:sz w:val="22"/>
        </w:rPr>
        <w:t>외적처리</w:t>
      </w:r>
      <w:proofErr w:type="spellEnd"/>
      <w:r w:rsidRPr="00164EB2">
        <w:rPr>
          <w:rFonts w:eastAsiaTheme="minorHAnsi" w:cs="한컴바탕" w:hint="eastAsia"/>
          <w:color w:val="000000"/>
          <w:kern w:val="0"/>
          <w:sz w:val="22"/>
        </w:rPr>
        <w:t xml:space="preserve"> 스타일은 다른 사람들과 상호작용하면서, 가능성을 토론하고, 다른 사람의 생각을 들으면서 자신의 생각을 </w:t>
      </w:r>
      <w:proofErr w:type="spellStart"/>
      <w:r w:rsidRPr="00164EB2">
        <w:rPr>
          <w:rFonts w:eastAsiaTheme="minorHAnsi" w:cs="한컴바탕" w:hint="eastAsia"/>
          <w:color w:val="000000"/>
          <w:kern w:val="0"/>
          <w:sz w:val="22"/>
        </w:rPr>
        <w:t>다듬어가는</w:t>
      </w:r>
      <w:proofErr w:type="spellEnd"/>
      <w:r w:rsidRPr="00164EB2">
        <w:rPr>
          <w:rFonts w:eastAsiaTheme="minorHAnsi" w:cs="한컴바탕" w:hint="eastAsia"/>
          <w:color w:val="000000"/>
          <w:kern w:val="0"/>
          <w:sz w:val="22"/>
        </w:rPr>
        <w:t xml:space="preserve"> 것을 좋아한다. 그리고 아이디어를 곧바로 행위로 옮기고 싶어 한다.</w:t>
      </w: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반면에 </w:t>
      </w:r>
      <w:proofErr w:type="spellStart"/>
      <w:r w:rsidRPr="00164EB2">
        <w:rPr>
          <w:rFonts w:eastAsiaTheme="minorHAnsi" w:cs="한컴바탕" w:hint="eastAsia"/>
          <w:color w:val="000000"/>
          <w:kern w:val="0"/>
          <w:sz w:val="22"/>
        </w:rPr>
        <w:t>내적처리</w:t>
      </w:r>
      <w:proofErr w:type="spellEnd"/>
      <w:r w:rsidRPr="00164EB2">
        <w:rPr>
          <w:rFonts w:eastAsiaTheme="minorHAnsi" w:cs="한컴바탕" w:hint="eastAsia"/>
          <w:color w:val="000000"/>
          <w:kern w:val="0"/>
          <w:sz w:val="22"/>
        </w:rPr>
        <w:t xml:space="preserve"> 스타일은 조용히 생각하는 시간을 즐기고 아이디어를 면밀하게 </w:t>
      </w:r>
      <w:proofErr w:type="spellStart"/>
      <w:r w:rsidRPr="00164EB2">
        <w:rPr>
          <w:rFonts w:eastAsiaTheme="minorHAnsi" w:cs="한컴바탕" w:hint="eastAsia"/>
          <w:color w:val="000000"/>
          <w:kern w:val="0"/>
          <w:sz w:val="22"/>
        </w:rPr>
        <w:t>검토해본</w:t>
      </w:r>
      <w:proofErr w:type="spellEnd"/>
      <w:r w:rsidRPr="00164EB2">
        <w:rPr>
          <w:rFonts w:eastAsiaTheme="minorHAnsi" w:cs="한컴바탕" w:hint="eastAsia"/>
          <w:color w:val="000000"/>
          <w:kern w:val="0"/>
          <w:sz w:val="22"/>
        </w:rPr>
        <w:t xml:space="preserve"> 다음에 비로소 남에게 이야기하거나 행위하고 싶어 한다.</w:t>
      </w:r>
    </w:p>
    <w:p w:rsidR="00BB6F20" w:rsidRPr="00164EB2" w:rsidRDefault="00BB6F20" w:rsidP="00BB6F20">
      <w:pPr>
        <w:widowControl/>
        <w:wordWrap/>
        <w:autoSpaceDE/>
        <w:autoSpaceDN/>
        <w:snapToGrid w:val="0"/>
        <w:rPr>
          <w:rFonts w:eastAsiaTheme="minorHAnsi" w:cs="굴림"/>
          <w:color w:val="000000"/>
          <w:kern w:val="0"/>
          <w:szCs w:val="20"/>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899"/>
        <w:gridCol w:w="4080"/>
        <w:gridCol w:w="4080"/>
      </w:tblGrid>
      <w:tr w:rsidR="00BB6F20" w:rsidRPr="00164EB2" w:rsidTr="00C328D8">
        <w:trPr>
          <w:trHeight w:val="376"/>
        </w:trPr>
        <w:tc>
          <w:tcPr>
            <w:tcW w:w="899" w:type="dxa"/>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구분</w:t>
            </w:r>
          </w:p>
        </w:tc>
        <w:tc>
          <w:tcPr>
            <w:tcW w:w="4080"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proofErr w:type="spellStart"/>
            <w:r w:rsidRPr="00164EB2">
              <w:rPr>
                <w:rFonts w:eastAsiaTheme="minorHAnsi" w:cs="굴림" w:hint="eastAsia"/>
                <w:color w:val="000000"/>
                <w:kern w:val="0"/>
                <w:szCs w:val="20"/>
              </w:rPr>
              <w:t>외적처리</w:t>
            </w:r>
            <w:proofErr w:type="spellEnd"/>
            <w:r w:rsidRPr="00164EB2">
              <w:rPr>
                <w:rFonts w:eastAsiaTheme="minorHAnsi" w:cs="굴림" w:hint="eastAsia"/>
                <w:color w:val="000000"/>
                <w:kern w:val="0"/>
                <w:szCs w:val="20"/>
              </w:rPr>
              <w:t xml:space="preserve"> 스타일</w:t>
            </w:r>
          </w:p>
        </w:tc>
        <w:tc>
          <w:tcPr>
            <w:tcW w:w="4080" w:type="dxa"/>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proofErr w:type="spellStart"/>
            <w:r w:rsidRPr="00164EB2">
              <w:rPr>
                <w:rFonts w:eastAsiaTheme="minorHAnsi" w:cs="굴림" w:hint="eastAsia"/>
                <w:color w:val="000000"/>
                <w:kern w:val="0"/>
                <w:szCs w:val="20"/>
              </w:rPr>
              <w:t>내적처리</w:t>
            </w:r>
            <w:proofErr w:type="spellEnd"/>
            <w:r w:rsidRPr="00164EB2">
              <w:rPr>
                <w:rFonts w:eastAsiaTheme="minorHAnsi" w:cs="굴림" w:hint="eastAsia"/>
                <w:color w:val="000000"/>
                <w:kern w:val="0"/>
                <w:szCs w:val="20"/>
              </w:rPr>
              <w:t xml:space="preserve"> 스타일</w:t>
            </w:r>
          </w:p>
        </w:tc>
      </w:tr>
      <w:tr w:rsidR="00BB6F20" w:rsidRPr="00164EB2" w:rsidTr="00C328D8">
        <w:trPr>
          <w:trHeight w:val="2289"/>
        </w:trPr>
        <w:tc>
          <w:tcPr>
            <w:tcW w:w="899"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 w:val="18"/>
                <w:szCs w:val="18"/>
              </w:rPr>
              <w:t>특징</w:t>
            </w:r>
          </w:p>
        </w:tc>
        <w:tc>
          <w:tcPr>
            <w:tcW w:w="4080"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left"/>
              <w:rPr>
                <w:rFonts w:eastAsiaTheme="minorHAnsi" w:cs="굴림"/>
                <w:color w:val="000000"/>
                <w:kern w:val="0"/>
                <w:szCs w:val="20"/>
              </w:rPr>
            </w:pPr>
            <w:r w:rsidRPr="00164EB2">
              <w:rPr>
                <w:rFonts w:eastAsiaTheme="minorHAnsi" w:cs="굴림" w:hint="eastAsia"/>
                <w:color w:val="000000"/>
                <w:kern w:val="0"/>
                <w:sz w:val="18"/>
                <w:szCs w:val="18"/>
              </w:rPr>
              <w:t>· 여러 가지의 과제와 토론에 관여</w:t>
            </w:r>
          </w:p>
          <w:p w:rsidR="00BB6F20" w:rsidRPr="00164EB2" w:rsidRDefault="00BB6F20" w:rsidP="00C328D8">
            <w:pPr>
              <w:widowControl/>
              <w:wordWrap/>
              <w:autoSpaceDE/>
              <w:autoSpaceDN/>
              <w:snapToGrid w:val="0"/>
              <w:jc w:val="left"/>
              <w:rPr>
                <w:rFonts w:eastAsiaTheme="minorHAnsi" w:cs="굴림"/>
                <w:color w:val="000000"/>
                <w:kern w:val="0"/>
                <w:szCs w:val="20"/>
              </w:rPr>
            </w:pPr>
            <w:r w:rsidRPr="00164EB2">
              <w:rPr>
                <w:rFonts w:eastAsiaTheme="minorHAnsi" w:cs="굴림" w:hint="eastAsia"/>
                <w:color w:val="000000"/>
                <w:kern w:val="0"/>
                <w:sz w:val="18"/>
                <w:szCs w:val="18"/>
              </w:rPr>
              <w:t>· 남들과 상호작용하면 생기를 느낌</w:t>
            </w:r>
          </w:p>
          <w:p w:rsidR="00BB6F20" w:rsidRPr="00164EB2" w:rsidRDefault="00BB6F20" w:rsidP="00C328D8">
            <w:pPr>
              <w:widowControl/>
              <w:wordWrap/>
              <w:autoSpaceDE/>
              <w:autoSpaceDN/>
              <w:snapToGrid w:val="0"/>
              <w:jc w:val="left"/>
              <w:rPr>
                <w:rFonts w:eastAsiaTheme="minorHAnsi" w:cs="굴림"/>
                <w:color w:val="000000"/>
                <w:kern w:val="0"/>
                <w:szCs w:val="20"/>
              </w:rPr>
            </w:pPr>
            <w:r w:rsidRPr="00164EB2">
              <w:rPr>
                <w:rFonts w:eastAsiaTheme="minorHAnsi" w:cs="굴림" w:hint="eastAsia"/>
                <w:color w:val="000000"/>
                <w:kern w:val="0"/>
                <w:sz w:val="18"/>
                <w:szCs w:val="18"/>
              </w:rPr>
              <w:t>· 다양한 사람들과 자유롭게 대안을 이야기</w:t>
            </w:r>
          </w:p>
          <w:p w:rsidR="00BB6F20" w:rsidRPr="00164EB2" w:rsidRDefault="00BB6F20" w:rsidP="00C328D8">
            <w:pPr>
              <w:widowControl/>
              <w:wordWrap/>
              <w:autoSpaceDE/>
              <w:autoSpaceDN/>
              <w:snapToGrid w:val="0"/>
              <w:jc w:val="left"/>
              <w:rPr>
                <w:rFonts w:eastAsiaTheme="minorHAnsi" w:cs="굴림"/>
                <w:color w:val="000000"/>
                <w:kern w:val="0"/>
                <w:szCs w:val="20"/>
              </w:rPr>
            </w:pPr>
            <w:r w:rsidRPr="00164EB2">
              <w:rPr>
                <w:rFonts w:eastAsiaTheme="minorHAnsi" w:cs="굴림" w:hint="eastAsia"/>
                <w:color w:val="000000"/>
                <w:kern w:val="0"/>
                <w:sz w:val="18"/>
                <w:szCs w:val="18"/>
              </w:rPr>
              <w:t>· 종결하기 전에 사람들의 다양한 의견을 들으려고 애씀</w:t>
            </w:r>
          </w:p>
          <w:p w:rsidR="00BB6F20" w:rsidRPr="00164EB2" w:rsidRDefault="00BB6F20" w:rsidP="00C328D8">
            <w:pPr>
              <w:widowControl/>
              <w:wordWrap/>
              <w:autoSpaceDE/>
              <w:autoSpaceDN/>
              <w:snapToGrid w:val="0"/>
              <w:jc w:val="left"/>
              <w:rPr>
                <w:rFonts w:eastAsiaTheme="minorHAnsi" w:cs="굴림"/>
                <w:color w:val="000000"/>
                <w:kern w:val="0"/>
                <w:szCs w:val="20"/>
              </w:rPr>
            </w:pPr>
            <w:r w:rsidRPr="00164EB2">
              <w:rPr>
                <w:rFonts w:eastAsiaTheme="minorHAnsi" w:cs="굴림" w:hint="eastAsia"/>
                <w:color w:val="000000"/>
                <w:kern w:val="0"/>
                <w:sz w:val="18"/>
                <w:szCs w:val="18"/>
              </w:rPr>
              <w:t>· 때로는 깊이 생각하지도 않고 서둘러 행동</w:t>
            </w:r>
          </w:p>
        </w:tc>
        <w:tc>
          <w:tcPr>
            <w:tcW w:w="4080"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left"/>
              <w:rPr>
                <w:rFonts w:eastAsiaTheme="minorHAnsi" w:cs="굴림"/>
                <w:color w:val="000000"/>
                <w:kern w:val="0"/>
                <w:szCs w:val="20"/>
              </w:rPr>
            </w:pPr>
            <w:r w:rsidRPr="00164EB2">
              <w:rPr>
                <w:rFonts w:eastAsiaTheme="minorHAnsi" w:cs="굴림" w:hint="eastAsia"/>
                <w:color w:val="000000"/>
                <w:kern w:val="0"/>
                <w:sz w:val="18"/>
                <w:szCs w:val="18"/>
              </w:rPr>
              <w:t>· 조용한 시간을 가지고 집중하는 것을 좋아함</w:t>
            </w:r>
          </w:p>
          <w:p w:rsidR="00BB6F20" w:rsidRPr="00164EB2" w:rsidRDefault="00BB6F20" w:rsidP="00C328D8">
            <w:pPr>
              <w:widowControl/>
              <w:wordWrap/>
              <w:autoSpaceDE/>
              <w:autoSpaceDN/>
              <w:snapToGrid w:val="0"/>
              <w:jc w:val="left"/>
              <w:rPr>
                <w:rFonts w:eastAsiaTheme="minorHAnsi" w:cs="굴림"/>
                <w:color w:val="000000"/>
                <w:kern w:val="0"/>
                <w:szCs w:val="20"/>
              </w:rPr>
            </w:pPr>
            <w:r w:rsidRPr="00164EB2">
              <w:rPr>
                <w:rFonts w:eastAsiaTheme="minorHAnsi" w:cs="굴림" w:hint="eastAsia"/>
                <w:color w:val="000000"/>
                <w:kern w:val="0"/>
                <w:sz w:val="18"/>
                <w:szCs w:val="18"/>
              </w:rPr>
              <w:t>· 깊이 생각하고 반성할 때 생기를 느낌</w:t>
            </w:r>
          </w:p>
          <w:p w:rsidR="00BB6F20" w:rsidRPr="00164EB2" w:rsidRDefault="00BB6F20" w:rsidP="00C328D8">
            <w:pPr>
              <w:widowControl/>
              <w:wordWrap/>
              <w:autoSpaceDE/>
              <w:autoSpaceDN/>
              <w:snapToGrid w:val="0"/>
              <w:jc w:val="left"/>
              <w:rPr>
                <w:rFonts w:eastAsiaTheme="minorHAnsi" w:cs="굴림"/>
                <w:color w:val="000000"/>
                <w:kern w:val="0"/>
                <w:szCs w:val="20"/>
              </w:rPr>
            </w:pPr>
            <w:r w:rsidRPr="00164EB2">
              <w:rPr>
                <w:rFonts w:eastAsiaTheme="minorHAnsi" w:cs="굴림" w:hint="eastAsia"/>
                <w:color w:val="000000"/>
                <w:kern w:val="0"/>
                <w:sz w:val="18"/>
                <w:szCs w:val="18"/>
              </w:rPr>
              <w:t xml:space="preserve">· 대안을 철저하게 </w:t>
            </w:r>
            <w:proofErr w:type="spellStart"/>
            <w:r w:rsidRPr="00164EB2">
              <w:rPr>
                <w:rFonts w:eastAsiaTheme="minorHAnsi" w:cs="굴림" w:hint="eastAsia"/>
                <w:color w:val="000000"/>
                <w:kern w:val="0"/>
                <w:sz w:val="18"/>
                <w:szCs w:val="18"/>
              </w:rPr>
              <w:t>생각해본</w:t>
            </w:r>
            <w:proofErr w:type="spellEnd"/>
            <w:r w:rsidRPr="00164EB2">
              <w:rPr>
                <w:rFonts w:eastAsiaTheme="minorHAnsi" w:cs="굴림" w:hint="eastAsia"/>
                <w:color w:val="000000"/>
                <w:kern w:val="0"/>
                <w:sz w:val="18"/>
                <w:szCs w:val="18"/>
              </w:rPr>
              <w:t xml:space="preserve"> 다음에 남들에게 이야기</w:t>
            </w:r>
          </w:p>
          <w:p w:rsidR="00BB6F20" w:rsidRPr="00164EB2" w:rsidRDefault="00BB6F20" w:rsidP="00C328D8">
            <w:pPr>
              <w:widowControl/>
              <w:wordWrap/>
              <w:autoSpaceDE/>
              <w:autoSpaceDN/>
              <w:snapToGrid w:val="0"/>
              <w:jc w:val="left"/>
              <w:rPr>
                <w:rFonts w:eastAsiaTheme="minorHAnsi" w:cs="굴림"/>
                <w:color w:val="000000"/>
                <w:kern w:val="0"/>
                <w:szCs w:val="20"/>
              </w:rPr>
            </w:pPr>
            <w:r w:rsidRPr="00164EB2">
              <w:rPr>
                <w:rFonts w:eastAsiaTheme="minorHAnsi" w:cs="굴림" w:hint="eastAsia"/>
                <w:color w:val="000000"/>
                <w:kern w:val="0"/>
                <w:sz w:val="18"/>
                <w:szCs w:val="18"/>
              </w:rPr>
              <w:t>· 신뢰할 수 있는 사람에게만 대안을 이야기</w:t>
            </w:r>
          </w:p>
          <w:p w:rsidR="00BB6F20" w:rsidRPr="00164EB2" w:rsidRDefault="00BB6F20" w:rsidP="00C328D8">
            <w:pPr>
              <w:widowControl/>
              <w:wordWrap/>
              <w:autoSpaceDE/>
              <w:autoSpaceDN/>
              <w:snapToGrid w:val="0"/>
              <w:jc w:val="left"/>
              <w:rPr>
                <w:rFonts w:eastAsiaTheme="minorHAnsi" w:cs="굴림"/>
                <w:color w:val="000000"/>
                <w:kern w:val="0"/>
                <w:szCs w:val="20"/>
              </w:rPr>
            </w:pPr>
            <w:r w:rsidRPr="00164EB2">
              <w:rPr>
                <w:rFonts w:eastAsiaTheme="minorHAnsi" w:cs="굴림" w:hint="eastAsia"/>
                <w:color w:val="000000"/>
                <w:kern w:val="0"/>
                <w:sz w:val="18"/>
                <w:szCs w:val="18"/>
              </w:rPr>
              <w:t xml:space="preserve">· </w:t>
            </w:r>
            <w:proofErr w:type="spellStart"/>
            <w:r w:rsidRPr="00164EB2">
              <w:rPr>
                <w:rFonts w:eastAsiaTheme="minorHAnsi" w:cs="굴림" w:hint="eastAsia"/>
                <w:color w:val="000000"/>
                <w:kern w:val="0"/>
                <w:sz w:val="18"/>
                <w:szCs w:val="18"/>
              </w:rPr>
              <w:t>행위하기</w:t>
            </w:r>
            <w:proofErr w:type="spellEnd"/>
            <w:r w:rsidRPr="00164EB2">
              <w:rPr>
                <w:rFonts w:eastAsiaTheme="minorHAnsi" w:cs="굴림" w:hint="eastAsia"/>
                <w:color w:val="000000"/>
                <w:kern w:val="0"/>
                <w:sz w:val="18"/>
                <w:szCs w:val="18"/>
              </w:rPr>
              <w:t xml:space="preserve"> 전에 생각하며, 때로는 생각만 하고 행위는 하지 않을 수도 있음</w:t>
            </w:r>
          </w:p>
        </w:tc>
      </w:tr>
    </w:tbl>
    <w:p w:rsidR="00BB6F20" w:rsidRPr="00164EB2" w:rsidRDefault="00BB6F20" w:rsidP="00BB6F20">
      <w:pPr>
        <w:widowControl/>
        <w:wordWrap/>
        <w:autoSpaceDE/>
        <w:autoSpaceDN/>
        <w:snapToGrid w:val="0"/>
        <w:rPr>
          <w:rFonts w:eastAsiaTheme="minorHAnsi" w:cs="굴림"/>
          <w:color w:val="000000"/>
          <w:kern w:val="0"/>
          <w:szCs w:val="20"/>
        </w:rPr>
      </w:pP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b/>
          <w:bCs/>
          <w:color w:val="000000"/>
          <w:kern w:val="0"/>
          <w:sz w:val="22"/>
        </w:rPr>
        <w:t>c) 사람중심 스타일과 과제중심 스타일</w:t>
      </w:r>
    </w:p>
    <w:p w:rsidR="00BB6F20" w:rsidRPr="00164EB2" w:rsidRDefault="00BB6F20" w:rsidP="00BB6F20">
      <w:pPr>
        <w:widowControl/>
        <w:wordWrap/>
        <w:autoSpaceDE/>
        <w:autoSpaceDN/>
        <w:snapToGrid w:val="0"/>
        <w:rPr>
          <w:rFonts w:eastAsiaTheme="minorHAnsi" w:cs="굴림"/>
          <w:color w:val="000000"/>
          <w:kern w:val="0"/>
          <w:szCs w:val="20"/>
        </w:rPr>
      </w:pP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이 스타일은 ‘의사결정의 중심(WD)’의 차원에서 구분된 것으로 생각을 집중하여 어떤 결정을 내리거나 </w:t>
      </w:r>
      <w:proofErr w:type="spellStart"/>
      <w:r w:rsidRPr="00164EB2">
        <w:rPr>
          <w:rFonts w:eastAsiaTheme="minorHAnsi" w:cs="한컴바탕" w:hint="eastAsia"/>
          <w:color w:val="000000"/>
          <w:kern w:val="0"/>
          <w:sz w:val="22"/>
        </w:rPr>
        <w:t>행위하려고</w:t>
      </w:r>
      <w:proofErr w:type="spellEnd"/>
      <w:r w:rsidRPr="00164EB2">
        <w:rPr>
          <w:rFonts w:eastAsiaTheme="minorHAnsi" w:cs="한컴바탕" w:hint="eastAsia"/>
          <w:color w:val="000000"/>
          <w:kern w:val="0"/>
          <w:sz w:val="22"/>
        </w:rPr>
        <w:t xml:space="preserve"> 할 때 어떤 부분을 강조하는지를 나타낸다.</w:t>
      </w: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다음과 같은 질문에 대해 </w:t>
      </w:r>
      <w:proofErr w:type="spellStart"/>
      <w:r w:rsidRPr="00164EB2">
        <w:rPr>
          <w:rFonts w:eastAsiaTheme="minorHAnsi" w:cs="한컴바탕" w:hint="eastAsia"/>
          <w:color w:val="000000"/>
          <w:kern w:val="0"/>
          <w:sz w:val="22"/>
        </w:rPr>
        <w:t>생각해봄으로써</w:t>
      </w:r>
      <w:proofErr w:type="spellEnd"/>
      <w:r w:rsidRPr="00164EB2">
        <w:rPr>
          <w:rFonts w:eastAsiaTheme="minorHAnsi" w:cs="한컴바탕" w:hint="eastAsia"/>
          <w:color w:val="000000"/>
          <w:kern w:val="0"/>
          <w:sz w:val="22"/>
        </w:rPr>
        <w:t xml:space="preserve"> 자신이 의사결정에서 사람중심 스타일인지 과제중심 스타일인지를 구분할 수 있다.</w:t>
      </w: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굴림"/>
          <w:noProof/>
          <w:color w:val="000000"/>
          <w:kern w:val="0"/>
          <w:szCs w:val="20"/>
        </w:rPr>
        <w:drawing>
          <wp:inline distT="0" distB="0" distL="0" distR="0">
            <wp:extent cx="47625" cy="76200"/>
            <wp:effectExtent l="19050" t="0" r="9525" b="0"/>
            <wp:docPr id="9" name="_x80405544" descr="EMB0000177428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80405544" descr="EMB0000177428fc"/>
                    <pic:cNvPicPr>
                      <a:picLocks noChangeAspect="1" noChangeArrowheads="1"/>
                    </pic:cNvPicPr>
                  </pic:nvPicPr>
                  <pic:blipFill>
                    <a:blip r:embed="rId4" cstate="print"/>
                    <a:srcRect/>
                    <a:stretch>
                      <a:fillRect/>
                    </a:stretch>
                  </pic:blipFill>
                  <pic:spPr bwMode="auto">
                    <a:xfrm>
                      <a:off x="0" y="0"/>
                      <a:ext cx="47625" cy="76200"/>
                    </a:xfrm>
                    <a:prstGeom prst="rect">
                      <a:avLst/>
                    </a:prstGeom>
                    <a:noFill/>
                    <a:ln w="9525">
                      <a:noFill/>
                      <a:miter lim="800000"/>
                      <a:headEnd/>
                      <a:tailEnd/>
                    </a:ln>
                  </pic:spPr>
                </pic:pic>
              </a:graphicData>
            </a:graphic>
          </wp:inline>
        </w:drawing>
      </w:r>
      <w:r w:rsidRPr="00164EB2">
        <w:rPr>
          <w:rFonts w:eastAsiaTheme="minorHAnsi" w:cs="한컴바탕" w:hint="eastAsia"/>
          <w:color w:val="000000"/>
          <w:kern w:val="0"/>
          <w:sz w:val="22"/>
        </w:rPr>
        <w:t xml:space="preserve">나는 판단하거나 </w:t>
      </w:r>
      <w:proofErr w:type="spellStart"/>
      <w:r w:rsidRPr="00164EB2">
        <w:rPr>
          <w:rFonts w:eastAsiaTheme="minorHAnsi" w:cs="한컴바탕" w:hint="eastAsia"/>
          <w:color w:val="000000"/>
          <w:kern w:val="0"/>
          <w:sz w:val="22"/>
        </w:rPr>
        <w:t>의사결정할</w:t>
      </w:r>
      <w:proofErr w:type="spellEnd"/>
      <w:r w:rsidRPr="00164EB2">
        <w:rPr>
          <w:rFonts w:eastAsiaTheme="minorHAnsi" w:cs="한컴바탕" w:hint="eastAsia"/>
          <w:color w:val="000000"/>
          <w:kern w:val="0"/>
          <w:sz w:val="22"/>
        </w:rPr>
        <w:t xml:space="preserve"> 때 어떤 요인들을 우선하여 고려하는가? </w:t>
      </w:r>
      <w:r w:rsidRPr="00164EB2">
        <w:rPr>
          <w:rFonts w:eastAsiaTheme="minorHAnsi" w:cs="굴림"/>
          <w:noProof/>
          <w:color w:val="000000"/>
          <w:kern w:val="0"/>
          <w:szCs w:val="20"/>
        </w:rPr>
        <w:drawing>
          <wp:inline distT="0" distB="0" distL="0" distR="0">
            <wp:extent cx="47625" cy="76200"/>
            <wp:effectExtent l="19050" t="0" r="9525" b="0"/>
            <wp:docPr id="10" name="_x82414024" descr="EMB0000177428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82414024" descr="EMB0000177428fd"/>
                    <pic:cNvPicPr>
                      <a:picLocks noChangeAspect="1" noChangeArrowheads="1"/>
                    </pic:cNvPicPr>
                  </pic:nvPicPr>
                  <pic:blipFill>
                    <a:blip r:embed="rId4" cstate="print"/>
                    <a:srcRect/>
                    <a:stretch>
                      <a:fillRect/>
                    </a:stretch>
                  </pic:blipFill>
                  <pic:spPr bwMode="auto">
                    <a:xfrm>
                      <a:off x="0" y="0"/>
                      <a:ext cx="47625" cy="76200"/>
                    </a:xfrm>
                    <a:prstGeom prst="rect">
                      <a:avLst/>
                    </a:prstGeom>
                    <a:noFill/>
                    <a:ln w="9525">
                      <a:noFill/>
                      <a:miter lim="800000"/>
                      <a:headEnd/>
                      <a:tailEnd/>
                    </a:ln>
                  </pic:spPr>
                </pic:pic>
              </a:graphicData>
            </a:graphic>
          </wp:inline>
        </w:drawing>
      </w:r>
      <w:r w:rsidRPr="00164EB2">
        <w:rPr>
          <w:rFonts w:eastAsiaTheme="minorHAnsi" w:cs="한컴바탕" w:hint="eastAsia"/>
          <w:color w:val="000000"/>
          <w:kern w:val="0"/>
          <w:sz w:val="22"/>
        </w:rPr>
        <w:t>나는 일차적으로 중요시하는 것이 ‘과제’인가? ‘사람’인가?</w:t>
      </w:r>
    </w:p>
    <w:p w:rsidR="00BB6F20" w:rsidRPr="00164EB2" w:rsidRDefault="00BB6F20" w:rsidP="00BB6F20">
      <w:pPr>
        <w:widowControl/>
        <w:wordWrap/>
        <w:autoSpaceDE/>
        <w:autoSpaceDN/>
        <w:snapToGrid w:val="0"/>
        <w:rPr>
          <w:rFonts w:eastAsiaTheme="minorHAnsi" w:cs="굴림"/>
          <w:color w:val="000000"/>
          <w:kern w:val="0"/>
          <w:szCs w:val="20"/>
        </w:rPr>
      </w:pP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이 차원은 문제해결을 위하여 의사결정/판단을 하거나 생각을 수렴할 때 처리해야 하는 과제와 인간적 요구 가운데 어떤 것을 일차적으로 강조하는지를 나타낸다. 의사결정 할 때 당신이 선호하여 강조하는 것은 ‘사람중심 스타일(P, Person)’ 아니면 ‘과제중심 스타일(T, Task)’이다.</w:t>
      </w: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사람중심 스타일은 대안을 선택하거나 </w:t>
      </w:r>
      <w:proofErr w:type="spellStart"/>
      <w:r w:rsidRPr="00164EB2">
        <w:rPr>
          <w:rFonts w:eastAsiaTheme="minorHAnsi" w:cs="한컴바탕" w:hint="eastAsia"/>
          <w:color w:val="000000"/>
          <w:kern w:val="0"/>
          <w:sz w:val="22"/>
        </w:rPr>
        <w:t>의사결정할</w:t>
      </w:r>
      <w:proofErr w:type="spellEnd"/>
      <w:r w:rsidRPr="00164EB2">
        <w:rPr>
          <w:rFonts w:eastAsiaTheme="minorHAnsi" w:cs="한컴바탕" w:hint="eastAsia"/>
          <w:color w:val="000000"/>
          <w:kern w:val="0"/>
          <w:sz w:val="22"/>
        </w:rPr>
        <w:t xml:space="preserve"> 때 다른 사람들이 느낄 수 있는 반응과 인간관계에 미치는 영향에 가장 큰 무게를 둔다.</w:t>
      </w: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반면에 과제중심 스타일은 논리적이고, 객관적으로 정당화할 수 있는 기준과 질적 수준을 강조하며 의사결정에서 따라올 성과에 가장 큰 무게를 둔다.</w:t>
      </w:r>
    </w:p>
    <w:p w:rsidR="00BB6F20" w:rsidRPr="00164EB2" w:rsidRDefault="00BB6F20" w:rsidP="00BB6F20">
      <w:pPr>
        <w:widowControl/>
        <w:wordWrap/>
        <w:autoSpaceDE/>
        <w:autoSpaceDN/>
        <w:snapToGrid w:val="0"/>
        <w:rPr>
          <w:rFonts w:eastAsiaTheme="minorHAnsi" w:cs="굴림"/>
          <w:color w:val="000000"/>
          <w:kern w:val="0"/>
          <w:szCs w:val="20"/>
        </w:rPr>
      </w:pPr>
    </w:p>
    <w:tbl>
      <w:tblPr>
        <w:tblW w:w="9111"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47"/>
        <w:gridCol w:w="4082"/>
        <w:gridCol w:w="4082"/>
      </w:tblGrid>
      <w:tr w:rsidR="00BB6F20" w:rsidRPr="00164EB2" w:rsidTr="00C328D8">
        <w:trPr>
          <w:trHeight w:val="370"/>
        </w:trPr>
        <w:tc>
          <w:tcPr>
            <w:tcW w:w="947" w:type="dxa"/>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구분</w:t>
            </w:r>
          </w:p>
        </w:tc>
        <w:tc>
          <w:tcPr>
            <w:tcW w:w="4082"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사람중심 스타일</w:t>
            </w:r>
          </w:p>
        </w:tc>
        <w:tc>
          <w:tcPr>
            <w:tcW w:w="4082" w:type="dxa"/>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과제중심 스타일</w:t>
            </w:r>
          </w:p>
        </w:tc>
      </w:tr>
      <w:tr w:rsidR="00BB6F20" w:rsidRPr="00164EB2" w:rsidTr="00C328D8">
        <w:trPr>
          <w:trHeight w:val="3116"/>
        </w:trPr>
        <w:tc>
          <w:tcPr>
            <w:tcW w:w="947"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 w:val="18"/>
                <w:szCs w:val="18"/>
              </w:rPr>
              <w:t>특징</w:t>
            </w:r>
          </w:p>
        </w:tc>
        <w:tc>
          <w:tcPr>
            <w:tcW w:w="4082"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left"/>
              <w:rPr>
                <w:rFonts w:eastAsiaTheme="minorHAnsi" w:cs="굴림"/>
                <w:color w:val="000000"/>
                <w:kern w:val="0"/>
                <w:szCs w:val="20"/>
              </w:rPr>
            </w:pPr>
            <w:r w:rsidRPr="00164EB2">
              <w:rPr>
                <w:rFonts w:eastAsiaTheme="minorHAnsi" w:cs="굴림" w:hint="eastAsia"/>
                <w:color w:val="000000"/>
                <w:kern w:val="0"/>
                <w:sz w:val="18"/>
                <w:szCs w:val="18"/>
              </w:rPr>
              <w:t>· 조화와 긍정적인 인간관계를 중요시</w:t>
            </w:r>
          </w:p>
          <w:p w:rsidR="00BB6F20" w:rsidRPr="00164EB2" w:rsidRDefault="00BB6F20" w:rsidP="00C328D8">
            <w:pPr>
              <w:widowControl/>
              <w:wordWrap/>
              <w:autoSpaceDE/>
              <w:autoSpaceDN/>
              <w:snapToGrid w:val="0"/>
              <w:jc w:val="left"/>
              <w:rPr>
                <w:rFonts w:eastAsiaTheme="minorHAnsi" w:cs="굴림"/>
                <w:color w:val="000000"/>
                <w:kern w:val="0"/>
                <w:szCs w:val="20"/>
              </w:rPr>
            </w:pPr>
            <w:r w:rsidRPr="00164EB2">
              <w:rPr>
                <w:rFonts w:eastAsiaTheme="minorHAnsi" w:cs="굴림" w:hint="eastAsia"/>
                <w:color w:val="000000"/>
                <w:kern w:val="0"/>
                <w:sz w:val="18"/>
                <w:szCs w:val="18"/>
              </w:rPr>
              <w:t xml:space="preserve">· 인간적이고, 감정에 </w:t>
            </w:r>
            <w:proofErr w:type="spellStart"/>
            <w:r w:rsidRPr="00164EB2">
              <w:rPr>
                <w:rFonts w:eastAsiaTheme="minorHAnsi" w:cs="굴림" w:hint="eastAsia"/>
                <w:color w:val="000000"/>
                <w:kern w:val="0"/>
                <w:sz w:val="18"/>
                <w:szCs w:val="18"/>
              </w:rPr>
              <w:t>민감</w:t>
            </w:r>
            <w:proofErr w:type="spellEnd"/>
          </w:p>
          <w:p w:rsidR="00BB6F20" w:rsidRPr="00164EB2" w:rsidRDefault="00BB6F20" w:rsidP="00C328D8">
            <w:pPr>
              <w:widowControl/>
              <w:wordWrap/>
              <w:autoSpaceDE/>
              <w:autoSpaceDN/>
              <w:snapToGrid w:val="0"/>
              <w:jc w:val="left"/>
              <w:rPr>
                <w:rFonts w:eastAsiaTheme="minorHAnsi" w:cs="굴림"/>
                <w:color w:val="000000"/>
                <w:kern w:val="0"/>
                <w:szCs w:val="20"/>
              </w:rPr>
            </w:pPr>
            <w:r w:rsidRPr="00164EB2">
              <w:rPr>
                <w:rFonts w:eastAsiaTheme="minorHAnsi" w:cs="굴림" w:hint="eastAsia"/>
                <w:color w:val="000000"/>
                <w:kern w:val="0"/>
                <w:sz w:val="18"/>
                <w:szCs w:val="18"/>
              </w:rPr>
              <w:t>· 보다 주관적인 준거(기준)를 사용</w:t>
            </w:r>
          </w:p>
          <w:p w:rsidR="00BB6F20" w:rsidRPr="00164EB2" w:rsidRDefault="00BB6F20" w:rsidP="00C328D8">
            <w:pPr>
              <w:widowControl/>
              <w:wordWrap/>
              <w:autoSpaceDE/>
              <w:autoSpaceDN/>
              <w:snapToGrid w:val="0"/>
              <w:jc w:val="left"/>
              <w:rPr>
                <w:rFonts w:eastAsiaTheme="minorHAnsi" w:cs="굴림"/>
                <w:color w:val="000000"/>
                <w:kern w:val="0"/>
                <w:szCs w:val="20"/>
              </w:rPr>
            </w:pPr>
            <w:r w:rsidRPr="00164EB2">
              <w:rPr>
                <w:rFonts w:eastAsiaTheme="minorHAnsi" w:cs="굴림" w:hint="eastAsia"/>
                <w:color w:val="000000"/>
                <w:kern w:val="0"/>
                <w:sz w:val="18"/>
                <w:szCs w:val="18"/>
              </w:rPr>
              <w:t>· 결정이 개인들에게 미칠 수 있는 효과나 반응을 고려</w:t>
            </w:r>
          </w:p>
          <w:p w:rsidR="00BB6F20" w:rsidRPr="00164EB2" w:rsidRDefault="00BB6F20" w:rsidP="00C328D8">
            <w:pPr>
              <w:widowControl/>
              <w:wordWrap/>
              <w:autoSpaceDE/>
              <w:autoSpaceDN/>
              <w:snapToGrid w:val="0"/>
              <w:jc w:val="left"/>
              <w:rPr>
                <w:rFonts w:eastAsiaTheme="minorHAnsi" w:cs="굴림"/>
                <w:color w:val="000000"/>
                <w:kern w:val="0"/>
                <w:szCs w:val="20"/>
              </w:rPr>
            </w:pPr>
            <w:r w:rsidRPr="00164EB2">
              <w:rPr>
                <w:rFonts w:eastAsiaTheme="minorHAnsi" w:cs="굴림" w:hint="eastAsia"/>
                <w:color w:val="000000"/>
                <w:kern w:val="0"/>
                <w:sz w:val="18"/>
                <w:szCs w:val="18"/>
              </w:rPr>
              <w:t>· 대안이 어떤 점에서 좋고, 매력적이고 또는 즐거운 것인지를 찾아냄</w:t>
            </w:r>
          </w:p>
          <w:p w:rsidR="00BB6F20" w:rsidRPr="00164EB2" w:rsidRDefault="00BB6F20" w:rsidP="00C328D8">
            <w:pPr>
              <w:widowControl/>
              <w:wordWrap/>
              <w:autoSpaceDE/>
              <w:autoSpaceDN/>
              <w:snapToGrid w:val="0"/>
              <w:jc w:val="left"/>
              <w:rPr>
                <w:rFonts w:eastAsiaTheme="minorHAnsi" w:cs="굴림"/>
                <w:color w:val="000000"/>
                <w:kern w:val="0"/>
                <w:szCs w:val="20"/>
              </w:rPr>
            </w:pPr>
            <w:r w:rsidRPr="00164EB2">
              <w:rPr>
                <w:rFonts w:eastAsiaTheme="minorHAnsi" w:cs="굴림" w:hint="eastAsia"/>
                <w:color w:val="000000"/>
                <w:kern w:val="0"/>
                <w:sz w:val="18"/>
                <w:szCs w:val="18"/>
              </w:rPr>
              <w:t>· 관여하고 있는 모든 사람들이 수용할 수 있는 대안이나 결정을 찾으려고 애씀</w:t>
            </w:r>
          </w:p>
          <w:p w:rsidR="00BB6F20" w:rsidRPr="00164EB2" w:rsidRDefault="00BB6F20" w:rsidP="00C328D8">
            <w:pPr>
              <w:widowControl/>
              <w:wordWrap/>
              <w:autoSpaceDE/>
              <w:autoSpaceDN/>
              <w:snapToGrid w:val="0"/>
              <w:jc w:val="left"/>
              <w:rPr>
                <w:rFonts w:eastAsiaTheme="minorHAnsi" w:cs="굴림"/>
                <w:color w:val="000000"/>
                <w:kern w:val="0"/>
                <w:szCs w:val="20"/>
              </w:rPr>
            </w:pPr>
            <w:r w:rsidRPr="00164EB2">
              <w:rPr>
                <w:rFonts w:eastAsiaTheme="minorHAnsi" w:cs="굴림" w:hint="eastAsia"/>
                <w:color w:val="000000"/>
                <w:kern w:val="0"/>
                <w:sz w:val="18"/>
                <w:szCs w:val="18"/>
              </w:rPr>
              <w:t>· 성과나 결과의 질보다는 사람들이 느끼는 감정을 더 강조</w:t>
            </w:r>
          </w:p>
        </w:tc>
        <w:tc>
          <w:tcPr>
            <w:tcW w:w="4082"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left"/>
              <w:rPr>
                <w:rFonts w:eastAsiaTheme="minorHAnsi" w:cs="굴림"/>
                <w:color w:val="000000"/>
                <w:kern w:val="0"/>
                <w:szCs w:val="20"/>
              </w:rPr>
            </w:pPr>
            <w:r w:rsidRPr="00164EB2">
              <w:rPr>
                <w:rFonts w:eastAsiaTheme="minorHAnsi" w:cs="굴림" w:hint="eastAsia"/>
                <w:color w:val="000000"/>
                <w:kern w:val="0"/>
                <w:sz w:val="18"/>
                <w:szCs w:val="18"/>
              </w:rPr>
              <w:t>· 논리적이고 합리적인 것에 초점을 둠</w:t>
            </w:r>
          </w:p>
          <w:p w:rsidR="00BB6F20" w:rsidRPr="00164EB2" w:rsidRDefault="00BB6F20" w:rsidP="00C328D8">
            <w:pPr>
              <w:widowControl/>
              <w:wordWrap/>
              <w:autoSpaceDE/>
              <w:autoSpaceDN/>
              <w:snapToGrid w:val="0"/>
              <w:jc w:val="left"/>
              <w:rPr>
                <w:rFonts w:eastAsiaTheme="minorHAnsi" w:cs="굴림"/>
                <w:color w:val="000000"/>
                <w:kern w:val="0"/>
                <w:szCs w:val="20"/>
              </w:rPr>
            </w:pPr>
            <w:r w:rsidRPr="00164EB2">
              <w:rPr>
                <w:rFonts w:eastAsiaTheme="minorHAnsi" w:cs="굴림" w:hint="eastAsia"/>
                <w:color w:val="000000"/>
                <w:kern w:val="0"/>
                <w:sz w:val="18"/>
                <w:szCs w:val="18"/>
              </w:rPr>
              <w:t>· 권위적이고, 확인 가능하고, 보다 객관적인 준거(기준)를 사용</w:t>
            </w:r>
          </w:p>
          <w:p w:rsidR="00BB6F20" w:rsidRPr="00164EB2" w:rsidRDefault="00BB6F20" w:rsidP="00C328D8">
            <w:pPr>
              <w:widowControl/>
              <w:wordWrap/>
              <w:autoSpaceDE/>
              <w:autoSpaceDN/>
              <w:snapToGrid w:val="0"/>
              <w:jc w:val="left"/>
              <w:rPr>
                <w:rFonts w:eastAsiaTheme="minorHAnsi" w:cs="굴림"/>
                <w:color w:val="000000"/>
                <w:kern w:val="0"/>
                <w:szCs w:val="20"/>
              </w:rPr>
            </w:pPr>
            <w:r w:rsidRPr="00164EB2">
              <w:rPr>
                <w:rFonts w:eastAsiaTheme="minorHAnsi" w:cs="굴림" w:hint="eastAsia"/>
                <w:color w:val="000000"/>
                <w:kern w:val="0"/>
                <w:sz w:val="18"/>
                <w:szCs w:val="18"/>
              </w:rPr>
              <w:t>· 표준, 엄정, 또는 질적인 수준을 강조</w:t>
            </w:r>
          </w:p>
          <w:p w:rsidR="00BB6F20" w:rsidRPr="00164EB2" w:rsidRDefault="00BB6F20" w:rsidP="00C328D8">
            <w:pPr>
              <w:widowControl/>
              <w:wordWrap/>
              <w:autoSpaceDE/>
              <w:autoSpaceDN/>
              <w:snapToGrid w:val="0"/>
              <w:jc w:val="left"/>
              <w:rPr>
                <w:rFonts w:eastAsiaTheme="minorHAnsi" w:cs="굴림"/>
                <w:color w:val="000000"/>
                <w:kern w:val="0"/>
                <w:szCs w:val="20"/>
              </w:rPr>
            </w:pPr>
            <w:r w:rsidRPr="00164EB2">
              <w:rPr>
                <w:rFonts w:eastAsiaTheme="minorHAnsi" w:cs="굴림" w:hint="eastAsia"/>
                <w:color w:val="000000"/>
                <w:kern w:val="0"/>
                <w:sz w:val="18"/>
                <w:szCs w:val="18"/>
              </w:rPr>
              <w:t>· 대안에서 무엇이 잘못이며, 무엇이 부족하며 또는 필요한 것은 무엇인지를 발견</w:t>
            </w:r>
          </w:p>
          <w:p w:rsidR="00BB6F20" w:rsidRPr="00164EB2" w:rsidRDefault="00BB6F20" w:rsidP="00C328D8">
            <w:pPr>
              <w:widowControl/>
              <w:wordWrap/>
              <w:autoSpaceDE/>
              <w:autoSpaceDN/>
              <w:snapToGrid w:val="0"/>
              <w:jc w:val="left"/>
              <w:rPr>
                <w:rFonts w:eastAsiaTheme="minorHAnsi" w:cs="굴림"/>
                <w:color w:val="000000"/>
                <w:kern w:val="0"/>
                <w:szCs w:val="20"/>
              </w:rPr>
            </w:pPr>
            <w:r w:rsidRPr="00164EB2">
              <w:rPr>
                <w:rFonts w:eastAsiaTheme="minorHAnsi" w:cs="굴림" w:hint="eastAsia"/>
                <w:color w:val="000000"/>
                <w:kern w:val="0"/>
                <w:sz w:val="18"/>
                <w:szCs w:val="18"/>
              </w:rPr>
              <w:t>· 최선의 해결책 또는 성과를 추구</w:t>
            </w:r>
          </w:p>
          <w:p w:rsidR="00BB6F20" w:rsidRPr="00164EB2" w:rsidRDefault="00BB6F20" w:rsidP="00C328D8">
            <w:pPr>
              <w:widowControl/>
              <w:wordWrap/>
              <w:autoSpaceDE/>
              <w:autoSpaceDN/>
              <w:snapToGrid w:val="0"/>
              <w:jc w:val="left"/>
              <w:rPr>
                <w:rFonts w:eastAsiaTheme="minorHAnsi" w:cs="굴림"/>
                <w:color w:val="000000"/>
                <w:kern w:val="0"/>
                <w:szCs w:val="20"/>
              </w:rPr>
            </w:pPr>
            <w:r w:rsidRPr="00164EB2">
              <w:rPr>
                <w:rFonts w:eastAsiaTheme="minorHAnsi" w:cs="굴림" w:hint="eastAsia"/>
                <w:color w:val="000000"/>
                <w:kern w:val="0"/>
                <w:sz w:val="18"/>
                <w:szCs w:val="18"/>
              </w:rPr>
              <w:t>· 사람들이 느끼는 감정보다도 성과와 결과의 질적 수준을 더 강조</w:t>
            </w:r>
          </w:p>
        </w:tc>
      </w:tr>
    </w:tbl>
    <w:p w:rsidR="00BB6F20" w:rsidRPr="00164EB2" w:rsidRDefault="00BB6F20" w:rsidP="00BB6F20">
      <w:pPr>
        <w:widowControl/>
        <w:wordWrap/>
        <w:autoSpaceDE/>
        <w:autoSpaceDN/>
        <w:snapToGrid w:val="0"/>
        <w:rPr>
          <w:rFonts w:eastAsiaTheme="minorHAnsi" w:cs="굴림"/>
          <w:color w:val="000000"/>
          <w:kern w:val="0"/>
          <w:szCs w:val="20"/>
        </w:rPr>
      </w:pP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(2) 보기 (b)의 기법의 특징과 절차를 설명하고, 이 기법을 활용하여 팀 미팅에서 발생될 수 있는 문제를 분석</w:t>
      </w:r>
      <w:r>
        <w:rPr>
          <w:rFonts w:eastAsiaTheme="minorHAnsi" w:cs="한컴바탕" w:hint="eastAsia"/>
          <w:color w:val="000000"/>
          <w:kern w:val="0"/>
          <w:sz w:val="22"/>
        </w:rPr>
        <w:t>해</w:t>
      </w:r>
      <w:r w:rsidRPr="00164EB2">
        <w:rPr>
          <w:rFonts w:eastAsiaTheme="minorHAnsi" w:cs="한컴바탕" w:hint="eastAsia"/>
          <w:color w:val="000000"/>
          <w:kern w:val="0"/>
          <w:sz w:val="22"/>
        </w:rPr>
        <w:t xml:space="preserve"> 보시오. </w:t>
      </w:r>
    </w:p>
    <w:p w:rsidR="00BB6F20" w:rsidRPr="00164EB2" w:rsidRDefault="00BB6F20" w:rsidP="00BB6F20">
      <w:pPr>
        <w:widowControl/>
        <w:wordWrap/>
        <w:autoSpaceDE/>
        <w:autoSpaceDN/>
        <w:snapToGrid w:val="0"/>
        <w:rPr>
          <w:rFonts w:eastAsiaTheme="minorHAnsi" w:cs="굴림"/>
          <w:color w:val="000000"/>
          <w:kern w:val="0"/>
          <w:szCs w:val="20"/>
        </w:rPr>
      </w:pP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Cs w:val="20"/>
        </w:rPr>
        <w:t xml:space="preserve">보기 (b)의 기법은 문제확인 기법 중 하나인 특성요인도 기법이다. </w:t>
      </w: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특성요인도(Fishbone Diagram)는 물고기 뼈 다이어그램이라고도 불리며 </w:t>
      </w:r>
      <w:proofErr w:type="spellStart"/>
      <w:r w:rsidRPr="00164EB2">
        <w:rPr>
          <w:rFonts w:eastAsiaTheme="minorHAnsi" w:cs="한컴바탕" w:hint="eastAsia"/>
          <w:color w:val="000000"/>
          <w:kern w:val="0"/>
          <w:sz w:val="22"/>
        </w:rPr>
        <w:t>도코대학의</w:t>
      </w:r>
      <w:proofErr w:type="spellEnd"/>
      <w:r w:rsidRPr="00164EB2">
        <w:rPr>
          <w:rFonts w:eastAsiaTheme="minorHAnsi" w:cs="한컴바탕" w:hint="eastAsia"/>
          <w:color w:val="000000"/>
          <w:kern w:val="0"/>
          <w:sz w:val="22"/>
        </w:rPr>
        <w:t xml:space="preserve"> </w:t>
      </w:r>
      <w:proofErr w:type="spellStart"/>
      <w:r w:rsidRPr="00164EB2">
        <w:rPr>
          <w:rFonts w:eastAsiaTheme="minorHAnsi" w:cs="한컴바탕" w:hint="eastAsia"/>
          <w:color w:val="000000"/>
          <w:kern w:val="0"/>
          <w:sz w:val="22"/>
        </w:rPr>
        <w:t>카오루</w:t>
      </w:r>
      <w:proofErr w:type="spellEnd"/>
      <w:r w:rsidRPr="00164EB2">
        <w:rPr>
          <w:rFonts w:eastAsiaTheme="minorHAnsi" w:cs="한컴바탕" w:hint="eastAsia"/>
          <w:color w:val="000000"/>
          <w:kern w:val="0"/>
          <w:sz w:val="22"/>
        </w:rPr>
        <w:t xml:space="preserve"> </w:t>
      </w:r>
      <w:proofErr w:type="spellStart"/>
      <w:r w:rsidRPr="00164EB2">
        <w:rPr>
          <w:rFonts w:eastAsiaTheme="minorHAnsi" w:cs="한컴바탕" w:hint="eastAsia"/>
          <w:color w:val="000000"/>
          <w:kern w:val="0"/>
          <w:sz w:val="22"/>
        </w:rPr>
        <w:t>이시카와</w:t>
      </w:r>
      <w:proofErr w:type="spellEnd"/>
      <w:r w:rsidRPr="00164EB2">
        <w:rPr>
          <w:rFonts w:eastAsiaTheme="minorHAnsi" w:cs="한컴바탕" w:hint="eastAsia"/>
          <w:color w:val="000000"/>
          <w:kern w:val="0"/>
          <w:sz w:val="22"/>
        </w:rPr>
        <w:t xml:space="preserve">(Kaoru Ishikawa) 교수가 개발하여 </w:t>
      </w:r>
      <w:proofErr w:type="spellStart"/>
      <w:r w:rsidRPr="00164EB2">
        <w:rPr>
          <w:rFonts w:eastAsiaTheme="minorHAnsi" w:cs="한컴바탕" w:hint="eastAsia"/>
          <w:color w:val="000000"/>
          <w:kern w:val="0"/>
          <w:sz w:val="22"/>
        </w:rPr>
        <w:t>이시카와</w:t>
      </w:r>
      <w:proofErr w:type="spellEnd"/>
      <w:r w:rsidRPr="00164EB2">
        <w:rPr>
          <w:rFonts w:eastAsiaTheme="minorHAnsi" w:cs="한컴바탕" w:hint="eastAsia"/>
          <w:color w:val="000000"/>
          <w:kern w:val="0"/>
          <w:sz w:val="22"/>
        </w:rPr>
        <w:t xml:space="preserve"> 다이어그램(Ishikawa Diagram)이라고도 부른다. 이 방법은 문제를 인식하는 것과 함께 문제의 원인이 되는 모든 요인들을 손으로 </w:t>
      </w:r>
      <w:proofErr w:type="spellStart"/>
      <w:r w:rsidRPr="00164EB2">
        <w:rPr>
          <w:rFonts w:eastAsiaTheme="minorHAnsi" w:cs="한컴바탕" w:hint="eastAsia"/>
          <w:color w:val="000000"/>
          <w:kern w:val="0"/>
          <w:sz w:val="22"/>
        </w:rPr>
        <w:t>그려보면서</w:t>
      </w:r>
      <w:proofErr w:type="spellEnd"/>
      <w:r w:rsidRPr="00164EB2">
        <w:rPr>
          <w:rFonts w:eastAsiaTheme="minorHAnsi" w:cs="한컴바탕" w:hint="eastAsia"/>
          <w:color w:val="000000"/>
          <w:kern w:val="0"/>
          <w:sz w:val="22"/>
        </w:rPr>
        <w:t xml:space="preserve"> 나열하는 데 그 목적이 있다.</w:t>
      </w: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lastRenderedPageBreak/>
        <w:t>특성요인도가 문제를 확인하는 데 좋은 이유는 다음과 같다.</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040"/>
      </w:tblGrid>
      <w:tr w:rsidR="00BB6F20" w:rsidRPr="00164EB2" w:rsidTr="00C328D8">
        <w:trPr>
          <w:trHeight w:val="4144"/>
        </w:trPr>
        <w:tc>
          <w:tcPr>
            <w:tcW w:w="904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ind w:left="200" w:right="200"/>
              <w:rPr>
                <w:rFonts w:eastAsiaTheme="minorHAnsi" w:cs="굴림"/>
                <w:color w:val="000000"/>
                <w:kern w:val="0"/>
                <w:szCs w:val="20"/>
              </w:rPr>
            </w:pPr>
            <w:r w:rsidRPr="00164EB2">
              <w:rPr>
                <w:rFonts w:eastAsiaTheme="minorHAnsi" w:cs="굴림" w:hint="eastAsia"/>
                <w:color w:val="000000"/>
                <w:kern w:val="0"/>
                <w:szCs w:val="20"/>
              </w:rPr>
              <w:t xml:space="preserve">• 문제를 해결하려는 사람에게 의사결정에 앞서 문제의 모든 면에 대해 세밀히 조사하는 것을 </w:t>
            </w:r>
            <w:proofErr w:type="spellStart"/>
            <w:r w:rsidRPr="00164EB2">
              <w:rPr>
                <w:rFonts w:eastAsiaTheme="minorHAnsi" w:cs="굴림" w:hint="eastAsia"/>
                <w:color w:val="000000"/>
                <w:kern w:val="0"/>
                <w:szCs w:val="20"/>
              </w:rPr>
              <w:t>도와준다</w:t>
            </w:r>
            <w:proofErr w:type="spellEnd"/>
            <w:r w:rsidRPr="00164EB2">
              <w:rPr>
                <w:rFonts w:eastAsiaTheme="minorHAnsi" w:cs="굴림" w:hint="eastAsia"/>
                <w:color w:val="000000"/>
                <w:kern w:val="0"/>
                <w:szCs w:val="20"/>
              </w:rPr>
              <w:t>.</w:t>
            </w:r>
          </w:p>
          <w:p w:rsidR="00BB6F20" w:rsidRPr="00164EB2" w:rsidRDefault="00BB6F20" w:rsidP="00C328D8">
            <w:pPr>
              <w:widowControl/>
              <w:wordWrap/>
              <w:autoSpaceDE/>
              <w:autoSpaceDN/>
              <w:snapToGrid w:val="0"/>
              <w:ind w:left="200" w:right="200"/>
              <w:rPr>
                <w:rFonts w:eastAsiaTheme="minorHAnsi" w:cs="굴림"/>
                <w:color w:val="000000"/>
                <w:kern w:val="0"/>
                <w:szCs w:val="20"/>
              </w:rPr>
            </w:pPr>
            <w:r w:rsidRPr="00164EB2">
              <w:rPr>
                <w:rFonts w:eastAsiaTheme="minorHAnsi" w:cs="굴림" w:hint="eastAsia"/>
                <w:color w:val="000000"/>
                <w:kern w:val="0"/>
                <w:szCs w:val="20"/>
              </w:rPr>
              <w:t xml:space="preserve">• 원인들 사이의 관련된 중요함과 원인들 사이에 관련성을 볼 수 있도록 </w:t>
            </w:r>
            <w:proofErr w:type="spellStart"/>
            <w:r w:rsidRPr="00164EB2">
              <w:rPr>
                <w:rFonts w:eastAsiaTheme="minorHAnsi" w:cs="굴림" w:hint="eastAsia"/>
                <w:color w:val="000000"/>
                <w:kern w:val="0"/>
                <w:szCs w:val="20"/>
              </w:rPr>
              <w:t>도와준다</w:t>
            </w:r>
            <w:proofErr w:type="spellEnd"/>
            <w:r w:rsidRPr="00164EB2">
              <w:rPr>
                <w:rFonts w:eastAsiaTheme="minorHAnsi" w:cs="굴림" w:hint="eastAsia"/>
                <w:color w:val="000000"/>
                <w:kern w:val="0"/>
                <w:szCs w:val="20"/>
              </w:rPr>
              <w:t>.</w:t>
            </w:r>
          </w:p>
          <w:p w:rsidR="00BB6F20" w:rsidRPr="00164EB2" w:rsidRDefault="00BB6F20" w:rsidP="00C328D8">
            <w:pPr>
              <w:widowControl/>
              <w:wordWrap/>
              <w:autoSpaceDE/>
              <w:autoSpaceDN/>
              <w:snapToGrid w:val="0"/>
              <w:ind w:left="200" w:right="200"/>
              <w:rPr>
                <w:rFonts w:eastAsiaTheme="minorHAnsi" w:cs="굴림"/>
                <w:color w:val="000000"/>
                <w:kern w:val="0"/>
                <w:szCs w:val="20"/>
              </w:rPr>
            </w:pPr>
            <w:r w:rsidRPr="00164EB2">
              <w:rPr>
                <w:rFonts w:eastAsiaTheme="minorHAnsi" w:cs="굴림" w:hint="eastAsia"/>
                <w:color w:val="000000"/>
                <w:kern w:val="0"/>
                <w:szCs w:val="20"/>
              </w:rPr>
              <w:t xml:space="preserve">• 문제를 해결하려는 사람들이 문제에 초점을 맞출 수 있기 때문에 창의적인 프로세서를 시작하는 것을 </w:t>
            </w:r>
            <w:proofErr w:type="spellStart"/>
            <w:r w:rsidRPr="00164EB2">
              <w:rPr>
                <w:rFonts w:eastAsiaTheme="minorHAnsi" w:cs="굴림" w:hint="eastAsia"/>
                <w:color w:val="000000"/>
                <w:kern w:val="0"/>
                <w:szCs w:val="20"/>
              </w:rPr>
              <w:t>도와준다</w:t>
            </w:r>
            <w:proofErr w:type="spellEnd"/>
            <w:r w:rsidRPr="00164EB2">
              <w:rPr>
                <w:rFonts w:eastAsiaTheme="minorHAnsi" w:cs="굴림" w:hint="eastAsia"/>
                <w:color w:val="000000"/>
                <w:kern w:val="0"/>
                <w:szCs w:val="20"/>
              </w:rPr>
              <w:t>.</w:t>
            </w:r>
          </w:p>
          <w:p w:rsidR="00BB6F20" w:rsidRPr="00164EB2" w:rsidRDefault="00BB6F20" w:rsidP="00C328D8">
            <w:pPr>
              <w:widowControl/>
              <w:wordWrap/>
              <w:autoSpaceDE/>
              <w:autoSpaceDN/>
              <w:snapToGrid w:val="0"/>
              <w:ind w:left="200" w:right="200"/>
              <w:rPr>
                <w:rFonts w:eastAsiaTheme="minorHAnsi" w:cs="굴림"/>
                <w:color w:val="000000"/>
                <w:kern w:val="0"/>
                <w:szCs w:val="20"/>
              </w:rPr>
            </w:pPr>
            <w:r w:rsidRPr="00164EB2">
              <w:rPr>
                <w:rFonts w:eastAsiaTheme="minorHAnsi" w:cs="굴림" w:hint="eastAsia"/>
                <w:color w:val="000000"/>
                <w:kern w:val="0"/>
                <w:szCs w:val="20"/>
              </w:rPr>
              <w:t>• 문제해결을 위한 논리적인 절차를 시작하도록 돕는다.</w:t>
            </w:r>
          </w:p>
          <w:p w:rsidR="00BB6F20" w:rsidRPr="00164EB2" w:rsidRDefault="00BB6F20" w:rsidP="00C328D8">
            <w:pPr>
              <w:widowControl/>
              <w:wordWrap/>
              <w:autoSpaceDE/>
              <w:autoSpaceDN/>
              <w:snapToGrid w:val="0"/>
              <w:ind w:left="200" w:right="200"/>
              <w:rPr>
                <w:rFonts w:eastAsiaTheme="minorHAnsi" w:cs="굴림"/>
                <w:color w:val="000000"/>
                <w:kern w:val="0"/>
                <w:szCs w:val="20"/>
              </w:rPr>
            </w:pPr>
            <w:r w:rsidRPr="00164EB2">
              <w:rPr>
                <w:rFonts w:eastAsiaTheme="minorHAnsi" w:cs="굴림" w:hint="eastAsia"/>
                <w:color w:val="000000"/>
                <w:kern w:val="0"/>
                <w:szCs w:val="20"/>
              </w:rPr>
              <w:t xml:space="preserve">• 지엽적인 부분에 초점을 맞추는 것을 </w:t>
            </w:r>
            <w:proofErr w:type="spellStart"/>
            <w:r w:rsidRPr="00164EB2">
              <w:rPr>
                <w:rFonts w:eastAsiaTheme="minorHAnsi" w:cs="굴림" w:hint="eastAsia"/>
                <w:color w:val="000000"/>
                <w:kern w:val="0"/>
                <w:szCs w:val="20"/>
              </w:rPr>
              <w:t>막아주고</w:t>
            </w:r>
            <w:proofErr w:type="spellEnd"/>
            <w:r w:rsidRPr="00164EB2">
              <w:rPr>
                <w:rFonts w:eastAsiaTheme="minorHAnsi" w:cs="굴림" w:hint="eastAsia"/>
                <w:color w:val="000000"/>
                <w:kern w:val="0"/>
                <w:szCs w:val="20"/>
              </w:rPr>
              <w:t xml:space="preserve"> 전체적인 문제를 볼 수 있도록 </w:t>
            </w:r>
            <w:proofErr w:type="spellStart"/>
            <w:r w:rsidRPr="00164EB2">
              <w:rPr>
                <w:rFonts w:eastAsiaTheme="minorHAnsi" w:cs="굴림" w:hint="eastAsia"/>
                <w:color w:val="000000"/>
                <w:kern w:val="0"/>
                <w:szCs w:val="20"/>
              </w:rPr>
              <w:t>도와준다</w:t>
            </w:r>
            <w:proofErr w:type="spellEnd"/>
            <w:r w:rsidRPr="00164EB2">
              <w:rPr>
                <w:rFonts w:eastAsiaTheme="minorHAnsi" w:cs="굴림" w:hint="eastAsia"/>
                <w:color w:val="000000"/>
                <w:kern w:val="0"/>
                <w:szCs w:val="20"/>
              </w:rPr>
              <w:t>.</w:t>
            </w:r>
          </w:p>
          <w:p w:rsidR="00BB6F20" w:rsidRPr="00164EB2" w:rsidRDefault="00BB6F20" w:rsidP="00C328D8">
            <w:pPr>
              <w:widowControl/>
              <w:wordWrap/>
              <w:autoSpaceDE/>
              <w:autoSpaceDN/>
              <w:snapToGrid w:val="0"/>
              <w:ind w:left="200" w:right="200"/>
              <w:rPr>
                <w:rFonts w:eastAsiaTheme="minorHAnsi" w:cs="굴림"/>
                <w:color w:val="000000"/>
                <w:kern w:val="0"/>
                <w:szCs w:val="20"/>
              </w:rPr>
            </w:pPr>
            <w:r w:rsidRPr="00164EB2">
              <w:rPr>
                <w:rFonts w:eastAsiaTheme="minorHAnsi" w:cs="굴림" w:hint="eastAsia"/>
                <w:color w:val="000000"/>
                <w:kern w:val="0"/>
                <w:szCs w:val="20"/>
              </w:rPr>
              <w:t>• 문제의 범위를 감소시키고, 간단한 문제를 해결하는 것보다 복잡한 문제를 해결하는 방법을 제공한다.</w:t>
            </w:r>
          </w:p>
          <w:p w:rsidR="00BB6F20" w:rsidRPr="00164EB2" w:rsidRDefault="00BB6F20" w:rsidP="00C328D8">
            <w:pPr>
              <w:widowControl/>
              <w:wordWrap/>
              <w:autoSpaceDE/>
              <w:autoSpaceDN/>
              <w:snapToGrid w:val="0"/>
              <w:ind w:left="200" w:right="200"/>
              <w:rPr>
                <w:rFonts w:eastAsiaTheme="minorHAnsi" w:cs="굴림"/>
                <w:color w:val="000000"/>
                <w:kern w:val="0"/>
                <w:szCs w:val="20"/>
              </w:rPr>
            </w:pPr>
            <w:r w:rsidRPr="00164EB2">
              <w:rPr>
                <w:rFonts w:eastAsiaTheme="minorHAnsi" w:cs="굴림" w:hint="eastAsia"/>
                <w:color w:val="000000"/>
                <w:kern w:val="0"/>
                <w:szCs w:val="20"/>
              </w:rPr>
              <w:t xml:space="preserve">• 실제적인 문제에 초점을 맞추기 보다는 사고방식이나 행동을 새롭게 바꾸는 것을 </w:t>
            </w:r>
            <w:proofErr w:type="spellStart"/>
            <w:r w:rsidRPr="00164EB2">
              <w:rPr>
                <w:rFonts w:eastAsiaTheme="minorHAnsi" w:cs="굴림" w:hint="eastAsia"/>
                <w:color w:val="000000"/>
                <w:kern w:val="0"/>
                <w:szCs w:val="20"/>
              </w:rPr>
              <w:t>도와준다</w:t>
            </w:r>
            <w:proofErr w:type="spellEnd"/>
            <w:r w:rsidRPr="00164EB2">
              <w:rPr>
                <w:rFonts w:eastAsiaTheme="minorHAnsi" w:cs="굴림" w:hint="eastAsia"/>
                <w:color w:val="000000"/>
                <w:kern w:val="0"/>
                <w:szCs w:val="20"/>
              </w:rPr>
              <w:t>.</w:t>
            </w:r>
          </w:p>
        </w:tc>
      </w:tr>
    </w:tbl>
    <w:p w:rsidR="00BB6F20" w:rsidRPr="00164EB2" w:rsidRDefault="00BB6F20" w:rsidP="00BB6F20">
      <w:pPr>
        <w:widowControl/>
        <w:wordWrap/>
        <w:autoSpaceDE/>
        <w:autoSpaceDN/>
        <w:snapToGrid w:val="0"/>
        <w:rPr>
          <w:rFonts w:eastAsiaTheme="minorHAnsi" w:cs="굴림"/>
          <w:color w:val="000000"/>
          <w:kern w:val="0"/>
          <w:szCs w:val="20"/>
        </w:rPr>
      </w:pPr>
      <w:proofErr w:type="spellStart"/>
      <w:r w:rsidRPr="00164EB2">
        <w:rPr>
          <w:rFonts w:eastAsiaTheme="minorHAnsi" w:cs="한컴바탕" w:hint="eastAsia"/>
          <w:color w:val="000000"/>
          <w:kern w:val="0"/>
          <w:sz w:val="22"/>
        </w:rPr>
        <w:t>특성요인도를</w:t>
      </w:r>
      <w:proofErr w:type="spellEnd"/>
      <w:r w:rsidRPr="00164EB2">
        <w:rPr>
          <w:rFonts w:eastAsiaTheme="minorHAnsi" w:cs="한컴바탕" w:hint="eastAsia"/>
          <w:color w:val="000000"/>
          <w:kern w:val="0"/>
          <w:sz w:val="22"/>
        </w:rPr>
        <w:t xml:space="preserve"> 처음 그릴 때는 곧바로 정의할 수 있는 간단한 문제를 표현하는 것부터 시작하는 것이 좋다. 어느 정도 연습이 된 후에는 좀 더 복잡한 문제로 </w:t>
      </w:r>
      <w:proofErr w:type="spellStart"/>
      <w:r w:rsidRPr="00164EB2">
        <w:rPr>
          <w:rFonts w:eastAsiaTheme="minorHAnsi" w:cs="한컴바탕" w:hint="eastAsia"/>
          <w:color w:val="000000"/>
          <w:kern w:val="0"/>
          <w:sz w:val="22"/>
        </w:rPr>
        <w:t>옮겨하면</w:t>
      </w:r>
      <w:proofErr w:type="spellEnd"/>
      <w:r w:rsidRPr="00164EB2">
        <w:rPr>
          <w:rFonts w:eastAsiaTheme="minorHAnsi" w:cs="한컴바탕" w:hint="eastAsia"/>
          <w:color w:val="000000"/>
          <w:kern w:val="0"/>
          <w:sz w:val="22"/>
        </w:rPr>
        <w:t xml:space="preserve"> 되는데, 다음과 같은 순서를 따라서 그리면 된다.</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8946"/>
      </w:tblGrid>
      <w:tr w:rsidR="00BB6F20" w:rsidRPr="00164EB2" w:rsidTr="00C328D8">
        <w:trPr>
          <w:trHeight w:val="2652"/>
        </w:trPr>
        <w:tc>
          <w:tcPr>
            <w:tcW w:w="8946"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ind w:left="200" w:right="200"/>
              <w:rPr>
                <w:rFonts w:eastAsiaTheme="minorHAnsi" w:cs="굴림"/>
                <w:color w:val="000000"/>
                <w:kern w:val="0"/>
                <w:szCs w:val="20"/>
              </w:rPr>
            </w:pPr>
            <w:r w:rsidRPr="00164EB2">
              <w:rPr>
                <w:rFonts w:eastAsiaTheme="minorHAnsi" w:cs="굴림" w:hint="eastAsia"/>
                <w:color w:val="000000"/>
                <w:kern w:val="0"/>
                <w:szCs w:val="20"/>
              </w:rPr>
              <w:t xml:space="preserve">• 종이의 오른쪽 면에 원을 그리고 그 안에 문제를 써라. </w:t>
            </w:r>
          </w:p>
          <w:p w:rsidR="00BB6F20" w:rsidRPr="00164EB2" w:rsidRDefault="00BB6F20" w:rsidP="00C328D8">
            <w:pPr>
              <w:widowControl/>
              <w:wordWrap/>
              <w:autoSpaceDE/>
              <w:autoSpaceDN/>
              <w:snapToGrid w:val="0"/>
              <w:ind w:left="200" w:right="200"/>
              <w:rPr>
                <w:rFonts w:eastAsiaTheme="minorHAnsi" w:cs="굴림"/>
                <w:color w:val="000000"/>
                <w:kern w:val="0"/>
                <w:szCs w:val="20"/>
              </w:rPr>
            </w:pPr>
            <w:r w:rsidRPr="00164EB2">
              <w:rPr>
                <w:rFonts w:eastAsiaTheme="minorHAnsi" w:cs="굴림" w:hint="eastAsia"/>
                <w:color w:val="000000"/>
                <w:kern w:val="0"/>
                <w:szCs w:val="20"/>
              </w:rPr>
              <w:t>• 문제에서 직선을 왼쪽으로 긋는다. 이것이 ‘물고기 등뼈(backbone)’이다.</w:t>
            </w:r>
          </w:p>
          <w:p w:rsidR="00BB6F20" w:rsidRPr="00164EB2" w:rsidRDefault="00BB6F20" w:rsidP="00C328D8">
            <w:pPr>
              <w:widowControl/>
              <w:wordWrap/>
              <w:autoSpaceDE/>
              <w:autoSpaceDN/>
              <w:snapToGrid w:val="0"/>
              <w:ind w:left="200" w:right="200"/>
              <w:rPr>
                <w:rFonts w:eastAsiaTheme="minorHAnsi" w:cs="굴림"/>
                <w:color w:val="000000"/>
                <w:kern w:val="0"/>
                <w:szCs w:val="20"/>
              </w:rPr>
            </w:pPr>
            <w:r w:rsidRPr="00164EB2">
              <w:rPr>
                <w:rFonts w:eastAsiaTheme="minorHAnsi" w:cs="굴림" w:hint="eastAsia"/>
                <w:color w:val="000000"/>
                <w:kern w:val="0"/>
                <w:szCs w:val="20"/>
              </w:rPr>
              <w:t>• 물고기 등뼈로부터 45도의 각도를 이루는 가시들을 그려라.</w:t>
            </w:r>
          </w:p>
          <w:p w:rsidR="00BB6F20" w:rsidRPr="00164EB2" w:rsidRDefault="00BB6F20" w:rsidP="00C328D8">
            <w:pPr>
              <w:widowControl/>
              <w:wordWrap/>
              <w:autoSpaceDE/>
              <w:autoSpaceDN/>
              <w:snapToGrid w:val="0"/>
              <w:ind w:left="200" w:right="200"/>
              <w:rPr>
                <w:rFonts w:eastAsiaTheme="minorHAnsi" w:cs="굴림"/>
                <w:color w:val="000000"/>
                <w:kern w:val="0"/>
                <w:szCs w:val="20"/>
              </w:rPr>
            </w:pPr>
            <w:r w:rsidRPr="00164EB2">
              <w:rPr>
                <w:rFonts w:eastAsiaTheme="minorHAnsi" w:cs="굴림" w:hint="eastAsia"/>
                <w:color w:val="000000"/>
                <w:kern w:val="0"/>
                <w:szCs w:val="20"/>
              </w:rPr>
              <w:t xml:space="preserve">• 각 가시들의 끝에 문제의 모든 원인들을 </w:t>
            </w:r>
            <w:proofErr w:type="spellStart"/>
            <w:r w:rsidRPr="00164EB2">
              <w:rPr>
                <w:rFonts w:eastAsiaTheme="minorHAnsi" w:cs="굴림" w:hint="eastAsia"/>
                <w:color w:val="000000"/>
                <w:kern w:val="0"/>
                <w:szCs w:val="20"/>
              </w:rPr>
              <w:t>브레인스토밍하여</w:t>
            </w:r>
            <w:proofErr w:type="spellEnd"/>
            <w:r w:rsidRPr="00164EB2">
              <w:rPr>
                <w:rFonts w:eastAsiaTheme="minorHAnsi" w:cs="굴림" w:hint="eastAsia"/>
                <w:color w:val="000000"/>
                <w:kern w:val="0"/>
                <w:szCs w:val="20"/>
              </w:rPr>
              <w:t xml:space="preserve"> 배열하라.</w:t>
            </w:r>
          </w:p>
          <w:p w:rsidR="00BB6F20" w:rsidRPr="00164EB2" w:rsidRDefault="00BB6F20" w:rsidP="00C328D8">
            <w:pPr>
              <w:widowControl/>
              <w:wordWrap/>
              <w:autoSpaceDE/>
              <w:autoSpaceDN/>
              <w:snapToGrid w:val="0"/>
              <w:ind w:left="200" w:right="200"/>
              <w:rPr>
                <w:rFonts w:eastAsiaTheme="minorHAnsi" w:cs="굴림"/>
                <w:color w:val="000000"/>
                <w:kern w:val="0"/>
                <w:szCs w:val="20"/>
              </w:rPr>
            </w:pPr>
            <w:r w:rsidRPr="00164EB2">
              <w:rPr>
                <w:rFonts w:eastAsiaTheme="minorHAnsi" w:cs="굴림" w:hint="eastAsia"/>
                <w:color w:val="000000"/>
                <w:kern w:val="0"/>
                <w:szCs w:val="20"/>
              </w:rPr>
              <w:t>• 하위 가시가 필요하다면 추가적인 줄기를 그려라.</w:t>
            </w:r>
          </w:p>
          <w:p w:rsidR="00BB6F20" w:rsidRPr="00164EB2" w:rsidRDefault="00BB6F20" w:rsidP="00C328D8">
            <w:pPr>
              <w:widowControl/>
              <w:wordWrap/>
              <w:autoSpaceDE/>
              <w:autoSpaceDN/>
              <w:snapToGrid w:val="0"/>
              <w:ind w:left="200" w:right="200"/>
              <w:rPr>
                <w:rFonts w:eastAsiaTheme="minorHAnsi" w:cs="굴림"/>
                <w:color w:val="000000"/>
                <w:kern w:val="0"/>
                <w:szCs w:val="20"/>
              </w:rPr>
            </w:pPr>
            <w:r w:rsidRPr="00164EB2">
              <w:rPr>
                <w:rFonts w:eastAsiaTheme="minorHAnsi" w:cs="굴림" w:hint="eastAsia"/>
                <w:color w:val="000000"/>
                <w:kern w:val="0"/>
                <w:szCs w:val="20"/>
              </w:rPr>
              <w:t>• 물고기의 꼬리부분에 더 복잡한 원인을 적고 덜 복잡한 원인은 물고기의 머리 부분에 적는다.</w:t>
            </w:r>
          </w:p>
        </w:tc>
      </w:tr>
    </w:tbl>
    <w:p w:rsidR="00BB6F20" w:rsidRPr="00164EB2" w:rsidRDefault="00BB6F20" w:rsidP="00BB6F20">
      <w:pPr>
        <w:widowControl/>
        <w:wordWrap/>
        <w:autoSpaceDE/>
        <w:autoSpaceDN/>
        <w:snapToGrid w:val="0"/>
        <w:rPr>
          <w:rFonts w:eastAsiaTheme="minorHAnsi" w:cs="굴림"/>
          <w:color w:val="000000"/>
          <w:kern w:val="0"/>
          <w:szCs w:val="20"/>
        </w:rPr>
      </w:pP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굴림" w:hint="eastAsia"/>
          <w:noProof/>
          <w:color w:val="000000"/>
          <w:kern w:val="0"/>
          <w:szCs w:val="20"/>
        </w:rPr>
        <w:drawing>
          <wp:anchor distT="0" distB="0" distL="114300" distR="114300" simplePos="0" relativeHeight="251659264" behindDoc="0" locked="0" layoutInCell="1" allowOverlap="1">
            <wp:simplePos x="0" y="0"/>
            <wp:positionH relativeFrom="column">
              <wp:posOffset>972185</wp:posOffset>
            </wp:positionH>
            <wp:positionV relativeFrom="line">
              <wp:posOffset>673100</wp:posOffset>
            </wp:positionV>
            <wp:extent cx="3338195" cy="2701290"/>
            <wp:effectExtent l="19050" t="0" r="0" b="0"/>
            <wp:wrapTopAndBottom/>
            <wp:docPr id="12" name="_x82469368" descr="EMB0000177428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82469368" descr="EMB0000177428fe"/>
                    <pic:cNvPicPr>
                      <a:picLocks noChangeAspect="1" noChangeArrowheads="1"/>
                    </pic:cNvPicPr>
                  </pic:nvPicPr>
                  <pic:blipFill>
                    <a:blip r:embed="rId5" cstate="print"/>
                    <a:srcRect/>
                    <a:stretch>
                      <a:fillRect/>
                    </a:stretch>
                  </pic:blipFill>
                  <pic:spPr bwMode="auto">
                    <a:xfrm>
                      <a:off x="0" y="0"/>
                      <a:ext cx="3338195" cy="2701290"/>
                    </a:xfrm>
                    <a:prstGeom prst="rect">
                      <a:avLst/>
                    </a:prstGeom>
                    <a:noFill/>
                  </pic:spPr>
                </pic:pic>
              </a:graphicData>
            </a:graphic>
          </wp:anchor>
        </w:drawing>
      </w:r>
      <w:r w:rsidRPr="00164EB2">
        <w:rPr>
          <w:rFonts w:eastAsiaTheme="minorHAnsi" w:cs="한컴바탕" w:hint="eastAsia"/>
          <w:color w:val="000000"/>
          <w:kern w:val="0"/>
          <w:sz w:val="22"/>
        </w:rPr>
        <w:t xml:space="preserve">b) 실제로 팀 회의 발생할 수 있는 문제는 다음 특성 </w:t>
      </w:r>
      <w:proofErr w:type="spellStart"/>
      <w:r w:rsidRPr="00164EB2">
        <w:rPr>
          <w:rFonts w:eastAsiaTheme="minorHAnsi" w:cs="한컴바탕" w:hint="eastAsia"/>
          <w:color w:val="000000"/>
          <w:kern w:val="0"/>
          <w:sz w:val="22"/>
        </w:rPr>
        <w:t>요인도에</w:t>
      </w:r>
      <w:proofErr w:type="spellEnd"/>
      <w:r w:rsidRPr="00164EB2">
        <w:rPr>
          <w:rFonts w:eastAsiaTheme="minorHAnsi" w:cs="한컴바탕" w:hint="eastAsia"/>
          <w:color w:val="000000"/>
          <w:kern w:val="0"/>
          <w:sz w:val="22"/>
        </w:rPr>
        <w:t xml:space="preserve"> 따라 아래에 제시된 내용을 바르게 그릴 수 있다.</w:t>
      </w:r>
    </w:p>
    <w:p w:rsidR="00BB6F20" w:rsidRPr="00164EB2" w:rsidRDefault="00BB6F20" w:rsidP="00BB6F20">
      <w:pPr>
        <w:widowControl/>
        <w:wordWrap/>
        <w:autoSpaceDE/>
        <w:autoSpaceDN/>
        <w:snapToGrid w:val="0"/>
        <w:rPr>
          <w:rFonts w:eastAsiaTheme="minorHAnsi" w:cs="굴림"/>
          <w:color w:val="000000"/>
          <w:kern w:val="0"/>
          <w:szCs w:val="20"/>
        </w:rPr>
      </w:pPr>
    </w:p>
    <w:p w:rsidR="00BB6F20" w:rsidRPr="00164EB2" w:rsidRDefault="00BB6F20" w:rsidP="00BB6F20">
      <w:pPr>
        <w:widowControl/>
        <w:wordWrap/>
        <w:autoSpaceDE/>
        <w:autoSpaceDN/>
        <w:snapToGrid w:val="0"/>
        <w:rPr>
          <w:rFonts w:eastAsiaTheme="minorHAnsi" w:cs="굴림"/>
          <w:color w:val="000000"/>
          <w:kern w:val="0"/>
          <w:szCs w:val="20"/>
        </w:rPr>
      </w:pPr>
    </w:p>
    <w:p w:rsidR="00BB6F20" w:rsidRPr="00164EB2" w:rsidRDefault="00BB6F20" w:rsidP="00BB6F20">
      <w:pPr>
        <w:widowControl/>
        <w:wordWrap/>
        <w:autoSpaceDE/>
        <w:autoSpaceDN/>
        <w:snapToGrid w:val="0"/>
        <w:rPr>
          <w:rFonts w:eastAsiaTheme="minorHAnsi" w:cs="굴림"/>
          <w:color w:val="000000"/>
          <w:kern w:val="0"/>
          <w:szCs w:val="20"/>
        </w:rPr>
      </w:pP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b/>
          <w:bCs/>
          <w:color w:val="000000"/>
          <w:kern w:val="0"/>
          <w:sz w:val="22"/>
        </w:rPr>
        <w:t>1차 등뼈의 예 2차 가시 수준의 예</w:t>
      </w:r>
    </w:p>
    <w:p w:rsidR="00BB6F20" w:rsidRPr="00164EB2" w:rsidRDefault="00BB6F20" w:rsidP="00BB6F20">
      <w:pPr>
        <w:widowControl/>
        <w:wordWrap/>
        <w:autoSpaceDE/>
        <w:autoSpaceDN/>
        <w:snapToGrid w:val="0"/>
        <w:rPr>
          <w:rFonts w:eastAsiaTheme="minorHAnsi" w:cs="굴림"/>
          <w:color w:val="000000"/>
          <w:kern w:val="0"/>
          <w:szCs w:val="20"/>
        </w:rPr>
      </w:pP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팀 회의 공지 - 사전 공지의 정보 부재, 회의 날짜와 장소 만 공지(회의 내용 누락), 너무 긴박한 공지 </w:t>
      </w: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팀 회의 준비 – 회의장 </w:t>
      </w:r>
      <w:proofErr w:type="spellStart"/>
      <w:r w:rsidRPr="00164EB2">
        <w:rPr>
          <w:rFonts w:eastAsiaTheme="minorHAnsi" w:cs="한컴바탕" w:hint="eastAsia"/>
          <w:color w:val="000000"/>
          <w:kern w:val="0"/>
          <w:sz w:val="22"/>
        </w:rPr>
        <w:t>세팅</w:t>
      </w:r>
      <w:proofErr w:type="spellEnd"/>
      <w:r w:rsidRPr="00164EB2">
        <w:rPr>
          <w:rFonts w:eastAsiaTheme="minorHAnsi" w:cs="한컴바탕" w:hint="eastAsia"/>
          <w:color w:val="000000"/>
          <w:kern w:val="0"/>
          <w:sz w:val="22"/>
        </w:rPr>
        <w:t xml:space="preserve">, 회의 자료 미비 또는 </w:t>
      </w:r>
      <w:proofErr w:type="spellStart"/>
      <w:r w:rsidRPr="00164EB2">
        <w:rPr>
          <w:rFonts w:eastAsiaTheme="minorHAnsi" w:cs="한컴바탕" w:hint="eastAsia"/>
          <w:color w:val="000000"/>
          <w:kern w:val="0"/>
          <w:sz w:val="22"/>
        </w:rPr>
        <w:t>비조직화</w:t>
      </w:r>
      <w:proofErr w:type="spellEnd"/>
      <w:r w:rsidRPr="00164EB2">
        <w:rPr>
          <w:rFonts w:eastAsiaTheme="minorHAnsi" w:cs="한컴바탕" w:hint="eastAsia"/>
          <w:color w:val="000000"/>
          <w:kern w:val="0"/>
          <w:sz w:val="22"/>
        </w:rPr>
        <w:t xml:space="preserve">, 회의실 미디어 </w:t>
      </w: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팀 회의 시작 – 참가자 소개 부재, 회의 의제 혼란, 회의 진행 방식 비 공지 </w:t>
      </w: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회의 참가자 태도 – 회의 쟁점 무지, 자기 주장만 고집, 경청태도 불량 </w:t>
      </w: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팀 회의 진행 – 쟁점의 혼란, 의사결정 방식의 불신, 회의 전, 중, 후의 불명확한 진행, 회의 시간 관리 소홀 </w:t>
      </w: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팀 회의 정리 – 회의 결과를 </w:t>
      </w:r>
      <w:proofErr w:type="spellStart"/>
      <w:r w:rsidRPr="00164EB2">
        <w:rPr>
          <w:rFonts w:eastAsiaTheme="minorHAnsi" w:cs="한컴바탕" w:hint="eastAsia"/>
          <w:color w:val="000000"/>
          <w:kern w:val="0"/>
          <w:sz w:val="22"/>
        </w:rPr>
        <w:t>미정리</w:t>
      </w:r>
      <w:proofErr w:type="spellEnd"/>
      <w:r w:rsidRPr="00164EB2">
        <w:rPr>
          <w:rFonts w:eastAsiaTheme="minorHAnsi" w:cs="한컴바탕" w:hint="eastAsia"/>
          <w:color w:val="000000"/>
          <w:kern w:val="0"/>
          <w:sz w:val="22"/>
        </w:rPr>
        <w:t xml:space="preserve">, 회의 내용과 다른 정리, 차후 회의 협의 부재, 마무리 인사 </w:t>
      </w:r>
    </w:p>
    <w:p w:rsidR="00BB6F20" w:rsidRPr="00164EB2" w:rsidRDefault="00BB6F20" w:rsidP="00BB6F20">
      <w:pPr>
        <w:widowControl/>
        <w:wordWrap/>
        <w:autoSpaceDE/>
        <w:autoSpaceDN/>
        <w:snapToGrid w:val="0"/>
        <w:rPr>
          <w:rFonts w:eastAsiaTheme="minorHAnsi" w:cs="굴림"/>
          <w:color w:val="000000"/>
          <w:kern w:val="0"/>
          <w:szCs w:val="20"/>
        </w:rPr>
      </w:pP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(3) 보기 (c)의 기법의 특징과 절차를 설명하고, 이 기법을 활용하여 새로운 다이어리를 개발하는 아이디어를 창출해 보고, 4개의 아이디어로 다듬어 제시하시오. </w:t>
      </w:r>
    </w:p>
    <w:p w:rsidR="00BB6F20" w:rsidRDefault="00BB6F20" w:rsidP="00BB6F20">
      <w:pPr>
        <w:widowControl/>
        <w:wordWrap/>
        <w:autoSpaceDE/>
        <w:autoSpaceDN/>
        <w:snapToGrid w:val="0"/>
        <w:rPr>
          <w:rFonts w:eastAsiaTheme="minorHAnsi" w:cs="한컴바탕"/>
          <w:color w:val="000000"/>
          <w:kern w:val="0"/>
          <w:sz w:val="22"/>
        </w:rPr>
      </w:pPr>
      <w:r w:rsidRPr="00164EB2">
        <w:rPr>
          <w:rFonts w:eastAsiaTheme="minorHAnsi" w:cs="한컴바탕" w:hint="eastAsia"/>
          <w:color w:val="000000"/>
          <w:kern w:val="0"/>
          <w:sz w:val="22"/>
        </w:rPr>
        <w:t xml:space="preserve">보기 (c)는 기회의 원을 설명하고 있다. </w:t>
      </w:r>
    </w:p>
    <w:p w:rsidR="00BB6F20" w:rsidRPr="00164EB2" w:rsidRDefault="00BB6F20" w:rsidP="00BB6F20">
      <w:pPr>
        <w:widowControl/>
        <w:wordWrap/>
        <w:autoSpaceDE/>
        <w:autoSpaceDN/>
        <w:snapToGrid w:val="0"/>
        <w:rPr>
          <w:rFonts w:eastAsiaTheme="minorHAnsi" w:cs="굴림"/>
          <w:color w:val="000000"/>
          <w:kern w:val="0"/>
          <w:szCs w:val="20"/>
        </w:rPr>
      </w:pP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b/>
          <w:bCs/>
          <w:color w:val="000000"/>
          <w:kern w:val="0"/>
          <w:sz w:val="22"/>
        </w:rPr>
        <w:t xml:space="preserve">a) 기회의 원 </w:t>
      </w: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b/>
          <w:bCs/>
          <w:color w:val="000000"/>
          <w:kern w:val="0"/>
          <w:sz w:val="22"/>
        </w:rPr>
        <w:t>기회의 원</w:t>
      </w:r>
      <w:r w:rsidRPr="00164EB2">
        <w:rPr>
          <w:rFonts w:eastAsiaTheme="minorHAnsi" w:cs="한컴바탕" w:hint="eastAsia"/>
          <w:color w:val="000000"/>
          <w:kern w:val="0"/>
          <w:sz w:val="22"/>
        </w:rPr>
        <w:t>을 활용할 때는 먼저 해결하고자 하는 문제를 기술한다. 문제를 기술하고 나면 원을 그려 원 안에 시계처럼 1부터 12까지 숫자를 써 넣는다.</w:t>
      </w: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그리고 문제 특유의 속성 12개 혹인 일반적인 속성 12개를 열거한다. 문제 특유의 속성들을 열거할 때는 문제의 주요 특징을 생각한다. 예컨대, 비행기 광고 캠페인 특유의 속성은 사람들, 비용, 여행, 공항 등이다. 일반적 속성은 많은 문제들에 있어서 공통된 것으로서 재료, 구조, 색상, 형태, 감촉, 소리, 맛, 냄새, 밀도, 제조, 기능, 홍보, 판매 등이다. 12개의 속성을 번호 옆에 1개씩 적는다.</w:t>
      </w: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속성을 모두 적고 나면, 주사위 한 개를 던져 해당 번호의 속성을 선택하고, 그 다음에는 한 쌍의 주사위를 던져 두 수의 합에 해당하는 다른 속성을 선택한다.</w:t>
      </w: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먼저 각각의 속성에 대해 자유 연상하고 나서 두 속성을 결합하여 다시 자유 연상한다. 자유 연상이 끝나면, 그 결과와 문제 간에 어떤 연관성이 있는지 생각하면서 아이디어나 해결책을 찾는다.</w:t>
      </w:r>
    </w:p>
    <w:p w:rsidR="00BB6F20" w:rsidRDefault="00BB6F20" w:rsidP="00BB6F20">
      <w:pPr>
        <w:widowControl/>
        <w:wordWrap/>
        <w:autoSpaceDE/>
        <w:autoSpaceDN/>
        <w:snapToGrid w:val="0"/>
        <w:rPr>
          <w:rFonts w:eastAsiaTheme="minorHAnsi" w:cs="굴림"/>
          <w:color w:val="000000"/>
          <w:kern w:val="0"/>
          <w:szCs w:val="20"/>
        </w:rPr>
      </w:pPr>
    </w:p>
    <w:p w:rsidR="00BB6F20" w:rsidRDefault="00BB6F20" w:rsidP="00BB6F20">
      <w:pPr>
        <w:widowControl/>
        <w:wordWrap/>
        <w:autoSpaceDE/>
        <w:autoSpaceDN/>
        <w:snapToGrid w:val="0"/>
        <w:rPr>
          <w:rFonts w:eastAsiaTheme="minorHAnsi" w:cs="굴림"/>
          <w:color w:val="000000"/>
          <w:kern w:val="0"/>
          <w:szCs w:val="20"/>
        </w:rPr>
      </w:pPr>
      <w:r>
        <w:rPr>
          <w:rFonts w:eastAsiaTheme="minorHAnsi" w:cs="굴림" w:hint="eastAsia"/>
          <w:noProof/>
          <w:color w:val="000000"/>
          <w:kern w:val="0"/>
          <w:szCs w:val="20"/>
        </w:rPr>
        <w:lastRenderedPageBreak/>
        <w:drawing>
          <wp:inline distT="0" distB="0" distL="0" distR="0">
            <wp:extent cx="3636645" cy="3253740"/>
            <wp:effectExtent l="19050" t="0" r="1905" b="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srcRect/>
                    <a:stretch>
                      <a:fillRect/>
                    </a:stretch>
                  </pic:blipFill>
                  <pic:spPr bwMode="auto">
                    <a:xfrm>
                      <a:off x="0" y="0"/>
                      <a:ext cx="3636645" cy="3253740"/>
                    </a:xfrm>
                    <a:prstGeom prst="rect">
                      <a:avLst/>
                    </a:prstGeom>
                    <a:noFill/>
                    <a:ln w="9525">
                      <a:noFill/>
                      <a:miter lim="800000"/>
                      <a:headEnd/>
                      <a:tailEnd/>
                    </a:ln>
                  </pic:spPr>
                </pic:pic>
              </a:graphicData>
            </a:graphic>
          </wp:inline>
        </w:drawing>
      </w:r>
    </w:p>
    <w:p w:rsidR="00BB6F20" w:rsidRDefault="00BB6F20" w:rsidP="00BB6F20">
      <w:pPr>
        <w:widowControl/>
        <w:wordWrap/>
        <w:autoSpaceDE/>
        <w:autoSpaceDN/>
        <w:snapToGrid w:val="0"/>
        <w:rPr>
          <w:rFonts w:eastAsiaTheme="minorHAnsi" w:cs="굴림"/>
          <w:color w:val="000000"/>
          <w:kern w:val="0"/>
          <w:szCs w:val="20"/>
        </w:rPr>
      </w:pPr>
    </w:p>
    <w:p w:rsidR="00BB6F20" w:rsidRDefault="00BB6F20" w:rsidP="00BB6F20">
      <w:pPr>
        <w:widowControl/>
        <w:wordWrap/>
        <w:autoSpaceDE/>
        <w:autoSpaceDN/>
        <w:snapToGrid w:val="0"/>
        <w:rPr>
          <w:rFonts w:eastAsiaTheme="minorHAnsi" w:cs="굴림"/>
          <w:color w:val="000000"/>
          <w:kern w:val="0"/>
          <w:szCs w:val="20"/>
        </w:rPr>
      </w:pPr>
    </w:p>
    <w:p w:rsidR="00BB6F20" w:rsidRPr="00164EB2" w:rsidRDefault="00BB6F20" w:rsidP="00BB6F20">
      <w:pPr>
        <w:widowControl/>
        <w:wordWrap/>
        <w:autoSpaceDE/>
        <w:autoSpaceDN/>
        <w:snapToGrid w:val="0"/>
        <w:rPr>
          <w:rFonts w:eastAsiaTheme="minorHAnsi" w:cs="굴림"/>
          <w:color w:val="000000"/>
          <w:kern w:val="0"/>
          <w:szCs w:val="20"/>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7486"/>
      </w:tblGrid>
      <w:tr w:rsidR="00BB6F20" w:rsidRPr="00164EB2" w:rsidTr="00C328D8">
        <w:trPr>
          <w:trHeight w:val="1090"/>
        </w:trPr>
        <w:tc>
          <w:tcPr>
            <w:tcW w:w="7486"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ind w:left="200" w:right="200"/>
              <w:rPr>
                <w:rFonts w:eastAsiaTheme="minorHAnsi" w:cs="굴림"/>
                <w:color w:val="000000"/>
                <w:kern w:val="0"/>
                <w:szCs w:val="20"/>
              </w:rPr>
            </w:pPr>
            <w:r w:rsidRPr="00164EB2">
              <w:rPr>
                <w:rFonts w:eastAsiaTheme="minorHAnsi" w:cs="굴림" w:hint="eastAsia"/>
                <w:color w:val="000000"/>
                <w:kern w:val="0"/>
                <w:szCs w:val="20"/>
              </w:rPr>
              <w:t xml:space="preserve">- 서류 가방 안에 보안 주머니를 </w:t>
            </w:r>
            <w:proofErr w:type="spellStart"/>
            <w:r w:rsidRPr="00164EB2">
              <w:rPr>
                <w:rFonts w:eastAsiaTheme="minorHAnsi" w:cs="굴림" w:hint="eastAsia"/>
                <w:color w:val="000000"/>
                <w:kern w:val="0"/>
                <w:szCs w:val="20"/>
              </w:rPr>
              <w:t>숨겨놓는다</w:t>
            </w:r>
            <w:proofErr w:type="spellEnd"/>
            <w:r w:rsidRPr="00164EB2">
              <w:rPr>
                <w:rFonts w:eastAsiaTheme="minorHAnsi" w:cs="굴림" w:hint="eastAsia"/>
                <w:color w:val="000000"/>
                <w:kern w:val="0"/>
                <w:szCs w:val="20"/>
              </w:rPr>
              <w:t>.</w:t>
            </w:r>
          </w:p>
          <w:p w:rsidR="00BB6F20" w:rsidRPr="00164EB2" w:rsidRDefault="00BB6F20" w:rsidP="00C328D8">
            <w:pPr>
              <w:widowControl/>
              <w:wordWrap/>
              <w:autoSpaceDE/>
              <w:autoSpaceDN/>
              <w:snapToGrid w:val="0"/>
              <w:ind w:left="200" w:right="200"/>
              <w:rPr>
                <w:rFonts w:eastAsiaTheme="minorHAnsi" w:cs="굴림"/>
                <w:color w:val="000000"/>
                <w:kern w:val="0"/>
                <w:szCs w:val="20"/>
              </w:rPr>
            </w:pPr>
            <w:r w:rsidRPr="00164EB2">
              <w:rPr>
                <w:rFonts w:eastAsiaTheme="minorHAnsi" w:cs="굴림" w:hint="eastAsia"/>
                <w:color w:val="000000"/>
                <w:kern w:val="0"/>
                <w:szCs w:val="20"/>
              </w:rPr>
              <w:t>- 방탄 재료로 가방을 만든다.</w:t>
            </w:r>
          </w:p>
          <w:p w:rsidR="00BB6F20" w:rsidRPr="00164EB2" w:rsidRDefault="00BB6F20" w:rsidP="00C328D8">
            <w:pPr>
              <w:widowControl/>
              <w:wordWrap/>
              <w:autoSpaceDE/>
              <w:autoSpaceDN/>
              <w:snapToGrid w:val="0"/>
              <w:ind w:left="200" w:right="200"/>
              <w:rPr>
                <w:rFonts w:eastAsiaTheme="minorHAnsi" w:cs="굴림"/>
                <w:color w:val="000000"/>
                <w:kern w:val="0"/>
                <w:szCs w:val="20"/>
              </w:rPr>
            </w:pPr>
            <w:r w:rsidRPr="00164EB2">
              <w:rPr>
                <w:rFonts w:eastAsiaTheme="minorHAnsi" w:cs="굴림" w:hint="eastAsia"/>
                <w:color w:val="000000"/>
                <w:kern w:val="0"/>
                <w:szCs w:val="20"/>
              </w:rPr>
              <w:t xml:space="preserve">- 다른 사람이 만지면 </w:t>
            </w:r>
            <w:proofErr w:type="spellStart"/>
            <w:r w:rsidRPr="00164EB2">
              <w:rPr>
                <w:rFonts w:eastAsiaTheme="minorHAnsi" w:cs="굴림" w:hint="eastAsia"/>
                <w:color w:val="000000"/>
                <w:kern w:val="0"/>
                <w:szCs w:val="20"/>
              </w:rPr>
              <w:t>경보음과</w:t>
            </w:r>
            <w:proofErr w:type="spellEnd"/>
            <w:r w:rsidRPr="00164EB2">
              <w:rPr>
                <w:rFonts w:eastAsiaTheme="minorHAnsi" w:cs="굴림" w:hint="eastAsia"/>
                <w:color w:val="000000"/>
                <w:kern w:val="0"/>
                <w:szCs w:val="20"/>
              </w:rPr>
              <w:t xml:space="preserve"> 움직임 감지기가 작동되게 된다.</w:t>
            </w:r>
          </w:p>
        </w:tc>
      </w:tr>
    </w:tbl>
    <w:p w:rsidR="00BB6F20" w:rsidRPr="00164EB2" w:rsidRDefault="00BB6F20" w:rsidP="00BB6F20">
      <w:pPr>
        <w:widowControl/>
        <w:wordWrap/>
        <w:autoSpaceDE/>
        <w:autoSpaceDN/>
        <w:snapToGrid w:val="0"/>
        <w:rPr>
          <w:rFonts w:eastAsiaTheme="minorHAnsi" w:cs="굴림"/>
          <w:color w:val="000000"/>
          <w:kern w:val="0"/>
          <w:szCs w:val="20"/>
        </w:rPr>
      </w:pPr>
    </w:p>
    <w:p w:rsidR="00BB6F20" w:rsidRPr="00164EB2" w:rsidRDefault="00BB6F20" w:rsidP="00BB6F20">
      <w:pPr>
        <w:widowControl/>
        <w:wordWrap/>
        <w:autoSpaceDE/>
        <w:autoSpaceDN/>
        <w:snapToGrid w:val="0"/>
        <w:rPr>
          <w:rFonts w:eastAsiaTheme="minorHAnsi" w:cs="굴림"/>
          <w:color w:val="000000"/>
          <w:kern w:val="0"/>
          <w:szCs w:val="20"/>
        </w:rPr>
      </w:pPr>
    </w:p>
    <w:p w:rsidR="00BB6F20" w:rsidRPr="00164EB2" w:rsidRDefault="00BB6F20" w:rsidP="00BB6F20">
      <w:pPr>
        <w:widowControl/>
        <w:wordWrap/>
        <w:autoSpaceDE/>
        <w:autoSpaceDN/>
        <w:snapToGrid w:val="0"/>
        <w:rPr>
          <w:rFonts w:eastAsiaTheme="minorHAnsi" w:cs="굴림"/>
          <w:color w:val="000000"/>
          <w:kern w:val="0"/>
          <w:szCs w:val="20"/>
        </w:rPr>
      </w:pPr>
    </w:p>
    <w:p w:rsidR="00BB6F20" w:rsidRPr="00164EB2" w:rsidRDefault="00BB6F20" w:rsidP="00BB6F20">
      <w:pPr>
        <w:widowControl/>
        <w:wordWrap/>
        <w:autoSpaceDE/>
        <w:autoSpaceDN/>
        <w:snapToGrid w:val="0"/>
        <w:rPr>
          <w:rFonts w:eastAsiaTheme="minorHAnsi" w:cs="굴림"/>
          <w:color w:val="000000"/>
          <w:kern w:val="0"/>
          <w:szCs w:val="20"/>
        </w:rPr>
      </w:pPr>
    </w:p>
    <w:p w:rsidR="00BB6F20" w:rsidRPr="00164EB2" w:rsidRDefault="00BB6F20" w:rsidP="00BB6F20">
      <w:pPr>
        <w:widowControl/>
        <w:wordWrap/>
        <w:autoSpaceDE/>
        <w:autoSpaceDN/>
        <w:snapToGrid w:val="0"/>
        <w:rPr>
          <w:rFonts w:eastAsiaTheme="minorHAnsi" w:cs="굴림"/>
          <w:color w:val="000000"/>
          <w:kern w:val="0"/>
          <w:szCs w:val="20"/>
        </w:rPr>
      </w:pPr>
    </w:p>
    <w:p w:rsidR="00BB6F20" w:rsidRPr="00164EB2" w:rsidRDefault="00BB6F20" w:rsidP="00BB6F20">
      <w:pPr>
        <w:widowControl/>
        <w:wordWrap/>
        <w:autoSpaceDE/>
        <w:autoSpaceDN/>
        <w:snapToGrid w:val="0"/>
        <w:rPr>
          <w:rFonts w:eastAsiaTheme="minorHAnsi" w:cs="굴림"/>
          <w:color w:val="000000"/>
          <w:kern w:val="0"/>
          <w:szCs w:val="20"/>
        </w:rPr>
      </w:pPr>
    </w:p>
    <w:p w:rsidR="00BB6F20" w:rsidRPr="00164EB2" w:rsidRDefault="00BB6F20" w:rsidP="00BB6F20">
      <w:pPr>
        <w:widowControl/>
        <w:wordWrap/>
        <w:autoSpaceDE/>
        <w:autoSpaceDN/>
        <w:snapToGrid w:val="0"/>
        <w:rPr>
          <w:rFonts w:eastAsiaTheme="minorHAnsi" w:cs="굴림"/>
          <w:color w:val="000000"/>
          <w:kern w:val="0"/>
          <w:szCs w:val="20"/>
        </w:rPr>
      </w:pPr>
    </w:p>
    <w:p w:rsidR="00BB6F20" w:rsidRPr="00164EB2" w:rsidRDefault="00BB6F20" w:rsidP="00BB6F20">
      <w:pPr>
        <w:widowControl/>
        <w:wordWrap/>
        <w:autoSpaceDE/>
        <w:autoSpaceDN/>
        <w:snapToGrid w:val="0"/>
        <w:rPr>
          <w:rFonts w:eastAsiaTheme="minorHAnsi" w:cs="굴림"/>
          <w:color w:val="000000"/>
          <w:kern w:val="0"/>
          <w:szCs w:val="20"/>
        </w:rPr>
      </w:pPr>
    </w:p>
    <w:p w:rsidR="00BB6F20" w:rsidRPr="00164EB2" w:rsidRDefault="00BB6F20" w:rsidP="00BB6F20">
      <w:pPr>
        <w:widowControl/>
        <w:wordWrap/>
        <w:autoSpaceDE/>
        <w:autoSpaceDN/>
        <w:snapToGrid w:val="0"/>
        <w:rPr>
          <w:rFonts w:eastAsiaTheme="minorHAnsi" w:cs="굴림"/>
          <w:color w:val="000000"/>
          <w:kern w:val="0"/>
          <w:szCs w:val="20"/>
        </w:rPr>
      </w:pPr>
    </w:p>
    <w:p w:rsidR="00BB6F20" w:rsidRPr="00164EB2" w:rsidRDefault="00BB6F20" w:rsidP="00BB6F20">
      <w:pPr>
        <w:widowControl/>
        <w:wordWrap/>
        <w:autoSpaceDE/>
        <w:autoSpaceDN/>
        <w:snapToGrid w:val="0"/>
        <w:rPr>
          <w:rFonts w:eastAsiaTheme="minorHAnsi" w:cs="굴림"/>
          <w:color w:val="000000"/>
          <w:kern w:val="0"/>
          <w:szCs w:val="20"/>
        </w:rPr>
      </w:pPr>
    </w:p>
    <w:p w:rsidR="00BB6F20" w:rsidRPr="00164EB2" w:rsidRDefault="00BB6F20" w:rsidP="00BB6F20">
      <w:pPr>
        <w:widowControl/>
        <w:wordWrap/>
        <w:autoSpaceDE/>
        <w:autoSpaceDN/>
        <w:snapToGrid w:val="0"/>
        <w:rPr>
          <w:rFonts w:eastAsiaTheme="minorHAnsi" w:cs="굴림"/>
          <w:color w:val="000000"/>
          <w:kern w:val="0"/>
          <w:szCs w:val="20"/>
        </w:rPr>
      </w:pPr>
    </w:p>
    <w:p w:rsidR="00BB6F20" w:rsidRPr="00164EB2" w:rsidRDefault="00BB6F20" w:rsidP="00BB6F20">
      <w:pPr>
        <w:widowControl/>
        <w:wordWrap/>
        <w:autoSpaceDE/>
        <w:autoSpaceDN/>
        <w:snapToGrid w:val="0"/>
        <w:rPr>
          <w:rFonts w:eastAsiaTheme="minorHAnsi" w:cs="굴림"/>
          <w:color w:val="000000"/>
          <w:kern w:val="0"/>
          <w:szCs w:val="20"/>
        </w:rPr>
      </w:pPr>
    </w:p>
    <w:p w:rsidR="00BB6F20" w:rsidRPr="00164EB2" w:rsidRDefault="00BB6F20" w:rsidP="00BB6F20">
      <w:pPr>
        <w:widowControl/>
        <w:wordWrap/>
        <w:autoSpaceDE/>
        <w:autoSpaceDN/>
        <w:snapToGrid w:val="0"/>
        <w:rPr>
          <w:rFonts w:eastAsiaTheme="minorHAnsi" w:cs="굴림"/>
          <w:color w:val="000000"/>
          <w:kern w:val="0"/>
          <w:szCs w:val="20"/>
        </w:rPr>
      </w:pPr>
    </w:p>
    <w:p w:rsidR="00BB6F20" w:rsidRPr="00164EB2" w:rsidRDefault="00BB6F20" w:rsidP="00BB6F20">
      <w:pPr>
        <w:widowControl/>
        <w:wordWrap/>
        <w:autoSpaceDE/>
        <w:autoSpaceDN/>
        <w:snapToGrid w:val="0"/>
        <w:rPr>
          <w:rFonts w:eastAsiaTheme="minorHAnsi" w:cs="굴림"/>
          <w:color w:val="000000"/>
          <w:kern w:val="0"/>
          <w:szCs w:val="20"/>
        </w:rPr>
      </w:pPr>
    </w:p>
    <w:p w:rsidR="00BB6F20" w:rsidRPr="00164EB2" w:rsidRDefault="00BB6F20" w:rsidP="00BB6F20">
      <w:pPr>
        <w:widowControl/>
        <w:wordWrap/>
        <w:autoSpaceDE/>
        <w:autoSpaceDN/>
        <w:snapToGrid w:val="0"/>
        <w:rPr>
          <w:rFonts w:eastAsiaTheme="minorHAnsi" w:cs="굴림"/>
          <w:color w:val="000000"/>
          <w:kern w:val="0"/>
          <w:szCs w:val="20"/>
        </w:rPr>
      </w:pPr>
    </w:p>
    <w:p w:rsidR="00BB6F20" w:rsidRPr="00164EB2" w:rsidRDefault="00BB6F20" w:rsidP="00BB6F20">
      <w:pPr>
        <w:widowControl/>
        <w:wordWrap/>
        <w:autoSpaceDE/>
        <w:autoSpaceDN/>
        <w:snapToGrid w:val="0"/>
        <w:rPr>
          <w:rFonts w:eastAsiaTheme="minorHAnsi" w:cs="굴림"/>
          <w:color w:val="000000"/>
          <w:kern w:val="0"/>
          <w:szCs w:val="20"/>
        </w:rPr>
      </w:pPr>
    </w:p>
    <w:p w:rsidR="00BB6F20" w:rsidRPr="00164EB2" w:rsidRDefault="00BB6F20" w:rsidP="00BB6F20">
      <w:pPr>
        <w:widowControl/>
        <w:wordWrap/>
        <w:autoSpaceDE/>
        <w:autoSpaceDN/>
        <w:snapToGrid w:val="0"/>
        <w:rPr>
          <w:rFonts w:eastAsiaTheme="minorHAnsi" w:cs="굴림"/>
          <w:color w:val="000000"/>
          <w:kern w:val="0"/>
          <w:szCs w:val="20"/>
        </w:rPr>
      </w:pPr>
    </w:p>
    <w:p w:rsidR="00BB6F20" w:rsidRPr="00164EB2" w:rsidRDefault="00BB6F20" w:rsidP="00BB6F20">
      <w:pPr>
        <w:widowControl/>
        <w:wordWrap/>
        <w:autoSpaceDE/>
        <w:autoSpaceDN/>
        <w:snapToGrid w:val="0"/>
        <w:rPr>
          <w:rFonts w:eastAsiaTheme="minorHAnsi" w:cs="굴림"/>
          <w:color w:val="000000"/>
          <w:kern w:val="0"/>
          <w:szCs w:val="20"/>
        </w:rPr>
      </w:pPr>
    </w:p>
    <w:p w:rsidR="00BB6F20" w:rsidRPr="00164EB2" w:rsidRDefault="00BB6F20" w:rsidP="00BB6F20">
      <w:pPr>
        <w:widowControl/>
        <w:wordWrap/>
        <w:autoSpaceDE/>
        <w:autoSpaceDN/>
        <w:snapToGrid w:val="0"/>
        <w:rPr>
          <w:rFonts w:eastAsiaTheme="minorHAnsi" w:cs="굴림"/>
          <w:color w:val="000000"/>
          <w:kern w:val="0"/>
          <w:szCs w:val="20"/>
        </w:rPr>
      </w:pP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기회의 원 기법은 다양한 문제에서 적용될 수 있고 뜻밖의 아이디어를 얻을 수 있다. 개인이 사용할 수도 있지만 방법이 재미있어 여러 명이 집단으로 아이디어를 낼 때 활용하면 더욱 효과적이다.</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7429"/>
      </w:tblGrid>
      <w:tr w:rsidR="00BB6F20" w:rsidRPr="00164EB2" w:rsidTr="00C328D8">
        <w:trPr>
          <w:trHeight w:val="426"/>
        </w:trPr>
        <w:tc>
          <w:tcPr>
            <w:tcW w:w="7429"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ind w:left="200" w:right="200"/>
              <w:rPr>
                <w:rFonts w:eastAsiaTheme="minorHAnsi" w:cs="굴림"/>
                <w:color w:val="000000"/>
                <w:kern w:val="0"/>
                <w:szCs w:val="20"/>
              </w:rPr>
            </w:pPr>
            <w:r w:rsidRPr="00164EB2">
              <w:rPr>
                <w:rFonts w:eastAsiaTheme="minorHAnsi" w:cs="굴림" w:hint="eastAsia"/>
                <w:color w:val="000000"/>
                <w:kern w:val="0"/>
                <w:szCs w:val="20"/>
              </w:rPr>
              <w:t>기회의 원 단계</w:t>
            </w:r>
          </w:p>
        </w:tc>
      </w:tr>
      <w:tr w:rsidR="00BB6F20" w:rsidRPr="00164EB2" w:rsidTr="00C328D8">
        <w:trPr>
          <w:trHeight w:val="2346"/>
        </w:trPr>
        <w:tc>
          <w:tcPr>
            <w:tcW w:w="7429"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ind w:left="200" w:right="200"/>
              <w:rPr>
                <w:rFonts w:eastAsiaTheme="minorHAnsi" w:cs="굴림"/>
                <w:color w:val="000000"/>
                <w:kern w:val="0"/>
                <w:szCs w:val="20"/>
              </w:rPr>
            </w:pPr>
            <w:r w:rsidRPr="00164EB2">
              <w:rPr>
                <w:rFonts w:eastAsiaTheme="minorHAnsi" w:cs="굴림" w:hint="eastAsia"/>
                <w:color w:val="000000"/>
                <w:kern w:val="0"/>
                <w:szCs w:val="20"/>
              </w:rPr>
              <w:t xml:space="preserve">1. 문제를 정의한다(신제품 개발, 기존의 제품 개선 등). </w:t>
            </w:r>
          </w:p>
          <w:p w:rsidR="00BB6F20" w:rsidRPr="00164EB2" w:rsidRDefault="00BB6F20" w:rsidP="00C328D8">
            <w:pPr>
              <w:widowControl/>
              <w:wordWrap/>
              <w:autoSpaceDE/>
              <w:autoSpaceDN/>
              <w:snapToGrid w:val="0"/>
              <w:ind w:left="200" w:right="200"/>
              <w:rPr>
                <w:rFonts w:eastAsiaTheme="minorHAnsi" w:cs="굴림"/>
                <w:color w:val="000000"/>
                <w:kern w:val="0"/>
                <w:szCs w:val="20"/>
              </w:rPr>
            </w:pPr>
            <w:r w:rsidRPr="00164EB2">
              <w:rPr>
                <w:rFonts w:eastAsiaTheme="minorHAnsi" w:cs="굴림" w:hint="eastAsia"/>
                <w:color w:val="000000"/>
                <w:kern w:val="0"/>
                <w:szCs w:val="20"/>
              </w:rPr>
              <w:t xml:space="preserve">2. 원을 그리고 시계처럼 숫자를 1부터 12까지 적는다. </w:t>
            </w:r>
          </w:p>
          <w:p w:rsidR="00BB6F20" w:rsidRPr="00164EB2" w:rsidRDefault="00BB6F20" w:rsidP="00C328D8">
            <w:pPr>
              <w:widowControl/>
              <w:wordWrap/>
              <w:autoSpaceDE/>
              <w:autoSpaceDN/>
              <w:snapToGrid w:val="0"/>
              <w:ind w:left="200" w:right="200"/>
              <w:rPr>
                <w:rFonts w:eastAsiaTheme="minorHAnsi" w:cs="굴림"/>
                <w:color w:val="000000"/>
                <w:kern w:val="0"/>
                <w:szCs w:val="20"/>
              </w:rPr>
            </w:pPr>
            <w:r w:rsidRPr="00164EB2">
              <w:rPr>
                <w:rFonts w:eastAsiaTheme="minorHAnsi" w:cs="굴림" w:hint="eastAsia"/>
                <w:color w:val="000000"/>
                <w:kern w:val="0"/>
                <w:szCs w:val="20"/>
              </w:rPr>
              <w:t xml:space="preserve">3. 문제의 속성 중 12개를 골라 원 바깥쪽 숫자 옆에 1개씩 적는다. </w:t>
            </w:r>
          </w:p>
          <w:p w:rsidR="00BB6F20" w:rsidRPr="00164EB2" w:rsidRDefault="00BB6F20" w:rsidP="00C328D8">
            <w:pPr>
              <w:widowControl/>
              <w:wordWrap/>
              <w:autoSpaceDE/>
              <w:autoSpaceDN/>
              <w:snapToGrid w:val="0"/>
              <w:ind w:left="200" w:right="200"/>
              <w:rPr>
                <w:rFonts w:eastAsiaTheme="minorHAnsi" w:cs="굴림"/>
                <w:color w:val="000000"/>
                <w:kern w:val="0"/>
                <w:szCs w:val="20"/>
              </w:rPr>
            </w:pPr>
            <w:r w:rsidRPr="00164EB2">
              <w:rPr>
                <w:rFonts w:eastAsiaTheme="minorHAnsi" w:cs="굴림" w:hint="eastAsia"/>
                <w:color w:val="000000"/>
                <w:kern w:val="0"/>
                <w:szCs w:val="20"/>
              </w:rPr>
              <w:t xml:space="preserve">4. 주사위 한 개를 던져 해당 번호의 속성을 선택한다. </w:t>
            </w:r>
          </w:p>
          <w:p w:rsidR="00BB6F20" w:rsidRPr="00164EB2" w:rsidRDefault="00BB6F20" w:rsidP="00C328D8">
            <w:pPr>
              <w:widowControl/>
              <w:wordWrap/>
              <w:autoSpaceDE/>
              <w:autoSpaceDN/>
              <w:snapToGrid w:val="0"/>
              <w:ind w:left="200" w:right="200"/>
              <w:rPr>
                <w:rFonts w:eastAsiaTheme="minorHAnsi" w:cs="굴림"/>
                <w:color w:val="000000"/>
                <w:kern w:val="0"/>
                <w:szCs w:val="20"/>
              </w:rPr>
            </w:pPr>
            <w:r w:rsidRPr="00164EB2">
              <w:rPr>
                <w:rFonts w:eastAsiaTheme="minorHAnsi" w:cs="굴림" w:hint="eastAsia"/>
                <w:color w:val="000000"/>
                <w:kern w:val="0"/>
                <w:szCs w:val="20"/>
              </w:rPr>
              <w:t xml:space="preserve">5. 한 쌍의 주사위를 던져 두 수의 합에 해당하는 다른 속성을 선택한다. </w:t>
            </w:r>
          </w:p>
          <w:p w:rsidR="00BB6F20" w:rsidRPr="00164EB2" w:rsidRDefault="00BB6F20" w:rsidP="00C328D8">
            <w:pPr>
              <w:widowControl/>
              <w:wordWrap/>
              <w:autoSpaceDE/>
              <w:autoSpaceDN/>
              <w:snapToGrid w:val="0"/>
              <w:ind w:left="200" w:right="200"/>
              <w:rPr>
                <w:rFonts w:eastAsiaTheme="minorHAnsi" w:cs="굴림"/>
                <w:color w:val="000000"/>
                <w:kern w:val="0"/>
                <w:szCs w:val="20"/>
              </w:rPr>
            </w:pPr>
            <w:r w:rsidRPr="00164EB2">
              <w:rPr>
                <w:rFonts w:eastAsiaTheme="minorHAnsi" w:cs="굴림" w:hint="eastAsia"/>
                <w:color w:val="000000"/>
                <w:kern w:val="0"/>
                <w:szCs w:val="20"/>
              </w:rPr>
              <w:t xml:space="preserve">6. 각각의 속성에 대해 자유 연상 하고 나서 두 속성을 결합하여 다시 자유 연상 한다. </w:t>
            </w:r>
          </w:p>
          <w:p w:rsidR="00BB6F20" w:rsidRPr="00164EB2" w:rsidRDefault="00BB6F20" w:rsidP="00C328D8">
            <w:pPr>
              <w:widowControl/>
              <w:wordWrap/>
              <w:autoSpaceDE/>
              <w:autoSpaceDN/>
              <w:snapToGrid w:val="0"/>
              <w:ind w:left="200" w:right="200"/>
              <w:rPr>
                <w:rFonts w:eastAsiaTheme="minorHAnsi" w:cs="굴림"/>
                <w:color w:val="000000"/>
                <w:kern w:val="0"/>
                <w:szCs w:val="20"/>
              </w:rPr>
            </w:pPr>
            <w:r w:rsidRPr="00164EB2">
              <w:rPr>
                <w:rFonts w:eastAsiaTheme="minorHAnsi" w:cs="굴림" w:hint="eastAsia"/>
                <w:color w:val="000000"/>
                <w:kern w:val="0"/>
                <w:szCs w:val="20"/>
              </w:rPr>
              <w:t xml:space="preserve">7. 연상의 결과가 문제 간에 어떤 연관성이 있는지 생각하면서 아이디어를 찾는다. </w:t>
            </w:r>
          </w:p>
        </w:tc>
      </w:tr>
    </w:tbl>
    <w:p w:rsidR="00BB6F20" w:rsidRPr="00164EB2" w:rsidRDefault="00BB6F20" w:rsidP="00BB6F20">
      <w:pPr>
        <w:widowControl/>
        <w:wordWrap/>
        <w:autoSpaceDE/>
        <w:autoSpaceDN/>
        <w:snapToGrid w:val="0"/>
        <w:rPr>
          <w:rFonts w:eastAsiaTheme="minorHAnsi" w:cs="굴림"/>
          <w:color w:val="000000"/>
          <w:kern w:val="0"/>
          <w:szCs w:val="20"/>
        </w:rPr>
      </w:pP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b) 기회의 원의 확산적 사고 기법을 활용한 새로운 다이어리 개발</w:t>
      </w:r>
    </w:p>
    <w:p w:rsidR="00BB6F20" w:rsidRPr="00164EB2" w:rsidRDefault="00BB6F20" w:rsidP="00BB6F20">
      <w:pPr>
        <w:widowControl/>
        <w:wordWrap/>
        <w:autoSpaceDE/>
        <w:autoSpaceDN/>
        <w:snapToGrid w:val="0"/>
        <w:rPr>
          <w:rFonts w:eastAsiaTheme="minorHAnsi" w:cs="굴림"/>
          <w:color w:val="000000"/>
          <w:kern w:val="0"/>
          <w:szCs w:val="20"/>
        </w:rPr>
      </w:pP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새로운 다이어리를 개발하는 문제가 있다고 하자. 먼저 그림과 같은 원을 그리고 12가지 속성을 적는다.</w:t>
      </w: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그 다음, 주사위를 한 개 던져 4번(크기)이 나오고, 두 개를 던져 10번(재료)이 나왔다고 하면</w:t>
      </w: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우선 </w:t>
      </w:r>
      <w:r w:rsidRPr="00164EB2">
        <w:rPr>
          <w:rFonts w:eastAsiaTheme="minorHAnsi" w:cs="한컴바탕" w:hint="eastAsia"/>
          <w:b/>
          <w:bCs/>
          <w:color w:val="000000"/>
          <w:kern w:val="0"/>
          <w:sz w:val="22"/>
        </w:rPr>
        <w:t>크기</w:t>
      </w:r>
      <w:r w:rsidRPr="00164EB2">
        <w:rPr>
          <w:rFonts w:eastAsiaTheme="minorHAnsi" w:cs="한컴바탕" w:hint="eastAsia"/>
          <w:color w:val="000000"/>
          <w:kern w:val="0"/>
          <w:sz w:val="22"/>
        </w:rPr>
        <w:t xml:space="preserve"> </w:t>
      </w:r>
      <w:proofErr w:type="spellStart"/>
      <w:r w:rsidRPr="00164EB2">
        <w:rPr>
          <w:rFonts w:eastAsiaTheme="minorHAnsi" w:cs="한컴바탕" w:hint="eastAsia"/>
          <w:color w:val="000000"/>
          <w:kern w:val="0"/>
          <w:sz w:val="22"/>
        </w:rPr>
        <w:t>측면에서에서</w:t>
      </w:r>
      <w:proofErr w:type="spellEnd"/>
      <w:r w:rsidRPr="00164EB2">
        <w:rPr>
          <w:rFonts w:eastAsiaTheme="minorHAnsi" w:cs="한컴바탕" w:hint="eastAsia"/>
          <w:color w:val="000000"/>
          <w:kern w:val="0"/>
          <w:sz w:val="22"/>
        </w:rPr>
        <w:t xml:space="preserve"> 새로운 다이어리 아이디어는 다음과 같이 생각해 볼 수 있다.</w:t>
      </w: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명함크기의 다이어리</w:t>
      </w: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다이어리를 접어서 보관하고 펼쳐서 사용하는 다이어리</w:t>
      </w: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USB 형태로 작게 만들어서 디지털 다이어리 </w:t>
      </w: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크기를 조절할 수 있는 다이어리</w:t>
      </w: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한 달 단위로 분리 가능하도록 두께 </w:t>
      </w:r>
      <w:proofErr w:type="spellStart"/>
      <w:r w:rsidRPr="00164EB2">
        <w:rPr>
          <w:rFonts w:eastAsiaTheme="minorHAnsi" w:cs="한컴바탕" w:hint="eastAsia"/>
          <w:color w:val="000000"/>
          <w:kern w:val="0"/>
          <w:sz w:val="22"/>
        </w:rPr>
        <w:t>조절형</w:t>
      </w:r>
      <w:proofErr w:type="spellEnd"/>
      <w:r w:rsidRPr="00164EB2">
        <w:rPr>
          <w:rFonts w:eastAsiaTheme="minorHAnsi" w:cs="한컴바탕" w:hint="eastAsia"/>
          <w:color w:val="000000"/>
          <w:kern w:val="0"/>
          <w:sz w:val="22"/>
        </w:rPr>
        <w:t xml:space="preserve"> 다이어리</w:t>
      </w:r>
    </w:p>
    <w:p w:rsidR="00BB6F20" w:rsidRPr="00164EB2" w:rsidRDefault="00BB6F20" w:rsidP="00BB6F20">
      <w:pPr>
        <w:widowControl/>
        <w:wordWrap/>
        <w:autoSpaceDE/>
        <w:autoSpaceDN/>
        <w:snapToGrid w:val="0"/>
        <w:rPr>
          <w:rFonts w:eastAsiaTheme="minorHAnsi" w:cs="굴림"/>
          <w:color w:val="000000"/>
          <w:kern w:val="0"/>
          <w:szCs w:val="20"/>
        </w:rPr>
      </w:pP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그리고 </w:t>
      </w:r>
      <w:r w:rsidRPr="00164EB2">
        <w:rPr>
          <w:rFonts w:eastAsiaTheme="minorHAnsi" w:cs="한컴바탕" w:hint="eastAsia"/>
          <w:b/>
          <w:bCs/>
          <w:color w:val="000000"/>
          <w:kern w:val="0"/>
          <w:sz w:val="22"/>
        </w:rPr>
        <w:t>재료</w:t>
      </w:r>
      <w:r w:rsidRPr="00164EB2">
        <w:rPr>
          <w:rFonts w:eastAsiaTheme="minorHAnsi" w:cs="한컴바탕" w:hint="eastAsia"/>
          <w:color w:val="000000"/>
          <w:kern w:val="0"/>
          <w:sz w:val="22"/>
        </w:rPr>
        <w:t xml:space="preserve"> </w:t>
      </w:r>
      <w:proofErr w:type="spellStart"/>
      <w:r w:rsidRPr="00164EB2">
        <w:rPr>
          <w:rFonts w:eastAsiaTheme="minorHAnsi" w:cs="한컴바탕" w:hint="eastAsia"/>
          <w:color w:val="000000"/>
          <w:kern w:val="0"/>
          <w:sz w:val="22"/>
        </w:rPr>
        <w:t>측면에서에서</w:t>
      </w:r>
      <w:proofErr w:type="spellEnd"/>
      <w:r w:rsidRPr="00164EB2">
        <w:rPr>
          <w:rFonts w:eastAsiaTheme="minorHAnsi" w:cs="한컴바탕" w:hint="eastAsia"/>
          <w:color w:val="000000"/>
          <w:kern w:val="0"/>
          <w:sz w:val="22"/>
        </w:rPr>
        <w:t xml:space="preserve"> 새로운 다이어리 아이디어는 다음과 같이 생각해 볼 수 있다.</w:t>
      </w: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투명 다이어리</w:t>
      </w: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디지털 </w:t>
      </w:r>
      <w:proofErr w:type="spellStart"/>
      <w:r w:rsidRPr="00164EB2">
        <w:rPr>
          <w:rFonts w:eastAsiaTheme="minorHAnsi" w:cs="한컴바탕" w:hint="eastAsia"/>
          <w:color w:val="000000"/>
          <w:kern w:val="0"/>
          <w:sz w:val="22"/>
        </w:rPr>
        <w:t>모니터형</w:t>
      </w:r>
      <w:proofErr w:type="spellEnd"/>
      <w:r w:rsidRPr="00164EB2">
        <w:rPr>
          <w:rFonts w:eastAsiaTheme="minorHAnsi" w:cs="한컴바탕" w:hint="eastAsia"/>
          <w:color w:val="000000"/>
          <w:kern w:val="0"/>
          <w:sz w:val="22"/>
        </w:rPr>
        <w:t xml:space="preserve"> 다이어리</w:t>
      </w:r>
    </w:p>
    <w:p w:rsidR="00BB6F20" w:rsidRPr="00164EB2" w:rsidRDefault="00BB6F20" w:rsidP="00BB6F20">
      <w:pPr>
        <w:widowControl/>
        <w:wordWrap/>
        <w:autoSpaceDE/>
        <w:autoSpaceDN/>
        <w:snapToGrid w:val="0"/>
        <w:rPr>
          <w:rFonts w:eastAsiaTheme="minorHAnsi" w:cs="굴림"/>
          <w:color w:val="000000"/>
          <w:kern w:val="0"/>
          <w:szCs w:val="20"/>
        </w:rPr>
      </w:pPr>
      <w:proofErr w:type="spellStart"/>
      <w:r w:rsidRPr="00164EB2">
        <w:rPr>
          <w:rFonts w:eastAsiaTheme="minorHAnsi" w:cs="한컴바탕" w:hint="eastAsia"/>
          <w:color w:val="000000"/>
          <w:kern w:val="0"/>
          <w:sz w:val="22"/>
        </w:rPr>
        <w:t>카드형</w:t>
      </w:r>
      <w:proofErr w:type="spellEnd"/>
      <w:r w:rsidRPr="00164EB2">
        <w:rPr>
          <w:rFonts w:eastAsiaTheme="minorHAnsi" w:cs="한컴바탕" w:hint="eastAsia"/>
          <w:color w:val="000000"/>
          <w:kern w:val="0"/>
          <w:sz w:val="22"/>
        </w:rPr>
        <w:t xml:space="preserve"> 디지털 다이어리</w:t>
      </w: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접수 있는 다이어리</w:t>
      </w: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색상 변화가 가능한 재료를 사용한 컬러 다이어리</w:t>
      </w: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밤과 낮에 칼라가 변하는 컬러 다이어리</w:t>
      </w: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여기서 아이디어를 범주화하고 다듬으면 다음과 같이 4개의 아이디어로 제시할 수 있다. </w:t>
      </w:r>
    </w:p>
    <w:p w:rsidR="00BB6F20" w:rsidRPr="00164EB2" w:rsidRDefault="00BB6F20" w:rsidP="00BB6F20">
      <w:pPr>
        <w:widowControl/>
        <w:wordWrap/>
        <w:autoSpaceDE/>
        <w:autoSpaceDN/>
        <w:snapToGrid w:val="0"/>
        <w:rPr>
          <w:rFonts w:eastAsiaTheme="minorHAnsi" w:cs="굴림"/>
          <w:color w:val="000000"/>
          <w:kern w:val="0"/>
          <w:szCs w:val="20"/>
        </w:rPr>
      </w:pP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A. 다이어리를 접어서 보관하고 펼쳐서 사용하는 다이어리</w:t>
      </w: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B. USB 형태로 작게 만들어서 디지털 다이어리 </w:t>
      </w: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C. 디지털 </w:t>
      </w:r>
      <w:proofErr w:type="spellStart"/>
      <w:r w:rsidRPr="00164EB2">
        <w:rPr>
          <w:rFonts w:eastAsiaTheme="minorHAnsi" w:cs="한컴바탕" w:hint="eastAsia"/>
          <w:color w:val="000000"/>
          <w:kern w:val="0"/>
          <w:sz w:val="22"/>
        </w:rPr>
        <w:t>모니터형</w:t>
      </w:r>
      <w:proofErr w:type="spellEnd"/>
      <w:r w:rsidRPr="00164EB2">
        <w:rPr>
          <w:rFonts w:eastAsiaTheme="minorHAnsi" w:cs="한컴바탕" w:hint="eastAsia"/>
          <w:color w:val="000000"/>
          <w:kern w:val="0"/>
          <w:sz w:val="22"/>
        </w:rPr>
        <w:t xml:space="preserve"> 다이어리</w:t>
      </w: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D. 색상 변화가 가능한 재료를 사용한 컬러 다이어리</w:t>
      </w:r>
    </w:p>
    <w:p w:rsidR="00BB6F20" w:rsidRPr="00164EB2" w:rsidRDefault="00BB6F20" w:rsidP="00BB6F20">
      <w:pPr>
        <w:widowControl/>
        <w:wordWrap/>
        <w:autoSpaceDE/>
        <w:autoSpaceDN/>
        <w:snapToGrid w:val="0"/>
        <w:rPr>
          <w:rFonts w:eastAsiaTheme="minorHAnsi" w:cs="굴림"/>
          <w:color w:val="000000"/>
          <w:kern w:val="0"/>
          <w:szCs w:val="20"/>
        </w:rPr>
      </w:pPr>
    </w:p>
    <w:p w:rsidR="00BB6F20" w:rsidRPr="00164EB2" w:rsidRDefault="00BB6F20" w:rsidP="00BB6F20">
      <w:pPr>
        <w:widowControl/>
        <w:wordWrap/>
        <w:autoSpaceDE/>
        <w:autoSpaceDN/>
        <w:snapToGrid w:val="0"/>
        <w:rPr>
          <w:rFonts w:eastAsiaTheme="minorHAnsi" w:cs="굴림"/>
          <w:color w:val="000000"/>
          <w:kern w:val="0"/>
          <w:szCs w:val="20"/>
        </w:rPr>
      </w:pP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(4) 보기 (d)의 기법의 특징과 절차를 설명하고, 이 기법을 활용하여 (3)에서 나온 4개의 아이디어를 평가해 보시오. </w:t>
      </w:r>
    </w:p>
    <w:p w:rsidR="00BB6F20" w:rsidRPr="00164EB2" w:rsidRDefault="00BB6F20" w:rsidP="00BB6F20">
      <w:pPr>
        <w:widowControl/>
        <w:wordWrap/>
        <w:autoSpaceDE/>
        <w:autoSpaceDN/>
        <w:snapToGrid w:val="0"/>
        <w:rPr>
          <w:rFonts w:eastAsiaTheme="minorHAnsi" w:cs="굴림"/>
          <w:color w:val="000000"/>
          <w:kern w:val="0"/>
          <w:szCs w:val="20"/>
        </w:rPr>
      </w:pP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a) PCA 기법</w:t>
      </w: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이 기법은 힘이 들고 시간이 많이 걸리나, 아이디어들이 모두 중요해서 우선순위를 매기기 힘들 때 적절하게 사용할 수 있다. 이 기법은 다음과 같이 4단계의 절차를 따라서 진행하면 된다.</w:t>
      </w:r>
    </w:p>
    <w:p w:rsidR="00BB6F20" w:rsidRPr="00164EB2" w:rsidRDefault="00BB6F20" w:rsidP="00BB6F20">
      <w:pPr>
        <w:widowControl/>
        <w:wordWrap/>
        <w:autoSpaceDE/>
        <w:autoSpaceDN/>
        <w:snapToGrid w:val="0"/>
        <w:rPr>
          <w:rFonts w:eastAsiaTheme="minorHAnsi" w:cs="굴림"/>
          <w:color w:val="000000"/>
          <w:kern w:val="0"/>
          <w:szCs w:val="20"/>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7656"/>
      </w:tblGrid>
      <w:tr w:rsidR="00BB6F20" w:rsidRPr="00164EB2" w:rsidTr="00C328D8">
        <w:trPr>
          <w:trHeight w:val="1675"/>
        </w:trPr>
        <w:tc>
          <w:tcPr>
            <w:tcW w:w="7656"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ind w:left="200" w:right="200"/>
              <w:rPr>
                <w:rFonts w:eastAsiaTheme="minorHAnsi" w:cs="굴림"/>
                <w:color w:val="000000"/>
                <w:kern w:val="0"/>
                <w:szCs w:val="20"/>
              </w:rPr>
            </w:pPr>
            <w:r w:rsidRPr="00164EB2">
              <w:rPr>
                <w:rFonts w:eastAsiaTheme="minorHAnsi" w:cs="굴림" w:hint="eastAsia"/>
                <w:color w:val="000000"/>
                <w:kern w:val="0"/>
                <w:szCs w:val="20"/>
              </w:rPr>
              <w:t>① PCA에 아이디어를 기입한다.</w:t>
            </w:r>
          </w:p>
          <w:p w:rsidR="00BB6F20" w:rsidRPr="00164EB2" w:rsidRDefault="00BB6F20" w:rsidP="00C328D8">
            <w:pPr>
              <w:widowControl/>
              <w:wordWrap/>
              <w:autoSpaceDE/>
              <w:autoSpaceDN/>
              <w:snapToGrid w:val="0"/>
              <w:ind w:left="200" w:right="200"/>
              <w:rPr>
                <w:rFonts w:eastAsiaTheme="minorHAnsi" w:cs="굴림"/>
                <w:color w:val="000000"/>
                <w:kern w:val="0"/>
                <w:szCs w:val="20"/>
              </w:rPr>
            </w:pPr>
            <w:r w:rsidRPr="00164EB2">
              <w:rPr>
                <w:rFonts w:eastAsiaTheme="minorHAnsi" w:cs="굴림" w:hint="eastAsia"/>
                <w:color w:val="000000"/>
                <w:kern w:val="0"/>
                <w:szCs w:val="20"/>
              </w:rPr>
              <w:t>② 아이디어들의 각 쌍을 비교한다.</w:t>
            </w:r>
          </w:p>
          <w:p w:rsidR="00BB6F20" w:rsidRPr="00164EB2" w:rsidRDefault="00BB6F20" w:rsidP="00C328D8">
            <w:pPr>
              <w:widowControl/>
              <w:wordWrap/>
              <w:autoSpaceDE/>
              <w:autoSpaceDN/>
              <w:snapToGrid w:val="0"/>
              <w:ind w:left="200" w:right="200"/>
              <w:rPr>
                <w:rFonts w:eastAsiaTheme="minorHAnsi" w:cs="굴림"/>
                <w:color w:val="000000"/>
                <w:kern w:val="0"/>
                <w:szCs w:val="20"/>
              </w:rPr>
            </w:pPr>
            <w:r w:rsidRPr="00164EB2">
              <w:rPr>
                <w:rFonts w:eastAsiaTheme="minorHAnsi" w:cs="굴림" w:hint="eastAsia"/>
                <w:color w:val="000000"/>
                <w:kern w:val="0"/>
                <w:szCs w:val="20"/>
              </w:rPr>
              <w:t>③ 점수를 더한다.</w:t>
            </w:r>
          </w:p>
          <w:p w:rsidR="00BB6F20" w:rsidRPr="00164EB2" w:rsidRDefault="00BB6F20" w:rsidP="00C328D8">
            <w:pPr>
              <w:widowControl/>
              <w:wordWrap/>
              <w:autoSpaceDE/>
              <w:autoSpaceDN/>
              <w:snapToGrid w:val="0"/>
              <w:ind w:left="200" w:right="200"/>
              <w:rPr>
                <w:rFonts w:eastAsiaTheme="minorHAnsi" w:cs="굴림"/>
                <w:color w:val="000000"/>
                <w:kern w:val="0"/>
                <w:szCs w:val="20"/>
              </w:rPr>
            </w:pPr>
            <w:r w:rsidRPr="00164EB2">
              <w:rPr>
                <w:rFonts w:eastAsiaTheme="minorHAnsi" w:cs="굴림" w:hint="eastAsia"/>
                <w:color w:val="000000"/>
                <w:kern w:val="0"/>
                <w:szCs w:val="20"/>
              </w:rPr>
              <w:t>④ 결과를 해석한다.</w:t>
            </w:r>
          </w:p>
        </w:tc>
      </w:tr>
    </w:tbl>
    <w:p w:rsidR="00BB6F20" w:rsidRPr="00164EB2" w:rsidRDefault="00BB6F20" w:rsidP="00BB6F20">
      <w:pPr>
        <w:widowControl/>
        <w:wordWrap/>
        <w:autoSpaceDE/>
        <w:autoSpaceDN/>
        <w:snapToGrid w:val="0"/>
        <w:rPr>
          <w:rFonts w:eastAsiaTheme="minorHAnsi" w:cs="굴림"/>
          <w:color w:val="000000"/>
          <w:kern w:val="0"/>
          <w:szCs w:val="20"/>
        </w:rPr>
      </w:pP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다음은 </w:t>
      </w:r>
      <w:proofErr w:type="spellStart"/>
      <w:r w:rsidRPr="00164EB2">
        <w:rPr>
          <w:rFonts w:eastAsiaTheme="minorHAnsi" w:cs="한컴바탕" w:hint="eastAsia"/>
          <w:color w:val="000000"/>
          <w:kern w:val="0"/>
          <w:sz w:val="22"/>
        </w:rPr>
        <w:t>쌍비교</w:t>
      </w:r>
      <w:proofErr w:type="spellEnd"/>
      <w:r w:rsidRPr="00164EB2">
        <w:rPr>
          <w:rFonts w:eastAsiaTheme="minorHAnsi" w:cs="한컴바탕" w:hint="eastAsia"/>
          <w:color w:val="000000"/>
          <w:kern w:val="0"/>
          <w:sz w:val="22"/>
        </w:rPr>
        <w:t xml:space="preserve"> 분석법을 활용하여 아이디어를 평가한 예시이다.</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368"/>
        <w:gridCol w:w="148"/>
        <w:gridCol w:w="631"/>
        <w:gridCol w:w="631"/>
        <w:gridCol w:w="613"/>
        <w:gridCol w:w="631"/>
        <w:gridCol w:w="571"/>
        <w:gridCol w:w="571"/>
        <w:gridCol w:w="571"/>
        <w:gridCol w:w="571"/>
        <w:gridCol w:w="752"/>
      </w:tblGrid>
      <w:tr w:rsidR="00BB6F20" w:rsidRPr="00164EB2" w:rsidTr="00C328D8">
        <w:trPr>
          <w:trHeight w:val="426"/>
        </w:trPr>
        <w:tc>
          <w:tcPr>
            <w:tcW w:w="7056" w:type="dxa"/>
            <w:gridSpan w:val="11"/>
            <w:tcBorders>
              <w:top w:val="single" w:sz="2" w:space="0" w:color="000000"/>
              <w:left w:val="nil"/>
              <w:bottom w:val="nil"/>
              <w:right w:val="nil"/>
            </w:tcBorders>
            <w:shd w:val="clear" w:color="auto" w:fill="CCFFCC"/>
            <w:tcMar>
              <w:top w:w="28" w:type="dxa"/>
              <w:left w:w="28" w:type="dxa"/>
              <w:bottom w:w="28" w:type="dxa"/>
              <w:right w:w="28" w:type="dxa"/>
            </w:tcMar>
            <w:vAlign w:val="center"/>
            <w:hideMark/>
          </w:tcPr>
          <w:p w:rsidR="00BB6F20" w:rsidRPr="00164EB2" w:rsidRDefault="00BB6F20" w:rsidP="00C328D8">
            <w:pPr>
              <w:widowControl/>
              <w:wordWrap/>
              <w:autoSpaceDE/>
              <w:autoSpaceDN/>
              <w:snapToGrid w:val="0"/>
              <w:ind w:left="200" w:right="200"/>
              <w:jc w:val="center"/>
              <w:rPr>
                <w:rFonts w:eastAsiaTheme="minorHAnsi" w:cs="굴림"/>
                <w:color w:val="000000"/>
                <w:kern w:val="0"/>
                <w:szCs w:val="20"/>
              </w:rPr>
            </w:pPr>
            <w:r w:rsidRPr="00164EB2">
              <w:rPr>
                <w:rFonts w:eastAsiaTheme="minorHAnsi" w:cs="굴림" w:hint="eastAsia"/>
                <w:b/>
                <w:bCs/>
                <w:color w:val="000000"/>
                <w:kern w:val="0"/>
                <w:szCs w:val="20"/>
              </w:rPr>
              <w:t>아이디어</w:t>
            </w:r>
          </w:p>
        </w:tc>
      </w:tr>
      <w:tr w:rsidR="00BB6F20" w:rsidRPr="00164EB2" w:rsidTr="00C328D8">
        <w:trPr>
          <w:trHeight w:val="304"/>
        </w:trPr>
        <w:tc>
          <w:tcPr>
            <w:tcW w:w="1516" w:type="dxa"/>
            <w:gridSpan w:val="2"/>
            <w:tcBorders>
              <w:top w:val="single" w:sz="2" w:space="0" w:color="000000"/>
              <w:left w:val="nil"/>
              <w:bottom w:val="nil"/>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rPr>
                <w:rFonts w:eastAsiaTheme="minorHAnsi" w:cs="굴림"/>
                <w:color w:val="000000"/>
                <w:kern w:val="0"/>
                <w:szCs w:val="20"/>
              </w:rPr>
            </w:pPr>
          </w:p>
        </w:tc>
        <w:tc>
          <w:tcPr>
            <w:tcW w:w="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B</w:t>
            </w:r>
          </w:p>
        </w:tc>
        <w:tc>
          <w:tcPr>
            <w:tcW w:w="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C</w:t>
            </w:r>
          </w:p>
        </w:tc>
        <w:tc>
          <w:tcPr>
            <w:tcW w:w="6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D</w:t>
            </w:r>
          </w:p>
        </w:tc>
        <w:tc>
          <w:tcPr>
            <w:tcW w:w="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E</w:t>
            </w:r>
          </w:p>
        </w:tc>
        <w:tc>
          <w:tcPr>
            <w:tcW w:w="5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F</w:t>
            </w:r>
          </w:p>
        </w:tc>
        <w:tc>
          <w:tcPr>
            <w:tcW w:w="5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G</w:t>
            </w:r>
          </w:p>
        </w:tc>
        <w:tc>
          <w:tcPr>
            <w:tcW w:w="5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H</w:t>
            </w:r>
          </w:p>
        </w:tc>
        <w:tc>
          <w:tcPr>
            <w:tcW w:w="5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I</w:t>
            </w:r>
          </w:p>
        </w:tc>
        <w:tc>
          <w:tcPr>
            <w:tcW w:w="752"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proofErr w:type="spellStart"/>
            <w:r w:rsidRPr="00164EB2">
              <w:rPr>
                <w:rFonts w:eastAsiaTheme="minorHAnsi" w:cs="굴림" w:hint="eastAsia"/>
                <w:color w:val="000000"/>
                <w:kern w:val="0"/>
                <w:szCs w:val="20"/>
              </w:rPr>
              <w:t>점수계</w:t>
            </w:r>
            <w:proofErr w:type="spellEnd"/>
          </w:p>
        </w:tc>
      </w:tr>
      <w:tr w:rsidR="00BB6F20" w:rsidRPr="00164EB2" w:rsidTr="00C328D8">
        <w:trPr>
          <w:trHeight w:val="313"/>
        </w:trPr>
        <w:tc>
          <w:tcPr>
            <w:tcW w:w="1516" w:type="dxa"/>
            <w:gridSpan w:val="2"/>
            <w:tcBorders>
              <w:top w:val="nil"/>
              <w:left w:val="nil"/>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right"/>
              <w:rPr>
                <w:rFonts w:eastAsiaTheme="minorHAnsi" w:cs="굴림"/>
                <w:color w:val="000000"/>
                <w:kern w:val="0"/>
                <w:szCs w:val="20"/>
              </w:rPr>
            </w:pPr>
            <w:r w:rsidRPr="00164EB2">
              <w:rPr>
                <w:rFonts w:eastAsiaTheme="minorHAnsi" w:cs="굴림" w:hint="eastAsia"/>
                <w:color w:val="000000"/>
                <w:kern w:val="0"/>
                <w:szCs w:val="20"/>
              </w:rPr>
              <w:t>A</w:t>
            </w:r>
          </w:p>
        </w:tc>
        <w:tc>
          <w:tcPr>
            <w:tcW w:w="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A</w:t>
            </w:r>
            <w:r w:rsidRPr="00164EB2">
              <w:rPr>
                <w:rFonts w:eastAsiaTheme="minorHAnsi" w:cs="굴림" w:hint="eastAsia"/>
                <w:color w:val="000000"/>
                <w:kern w:val="0"/>
                <w:szCs w:val="20"/>
                <w:vertAlign w:val="superscript"/>
              </w:rPr>
              <w:t>2</w:t>
            </w:r>
          </w:p>
        </w:tc>
        <w:tc>
          <w:tcPr>
            <w:tcW w:w="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A</w:t>
            </w:r>
            <w:r w:rsidRPr="00164EB2">
              <w:rPr>
                <w:rFonts w:eastAsiaTheme="minorHAnsi" w:cs="굴림" w:hint="eastAsia"/>
                <w:color w:val="000000"/>
                <w:kern w:val="0"/>
                <w:szCs w:val="20"/>
                <w:vertAlign w:val="superscript"/>
              </w:rPr>
              <w:t>2</w:t>
            </w:r>
          </w:p>
        </w:tc>
        <w:tc>
          <w:tcPr>
            <w:tcW w:w="6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A</w:t>
            </w:r>
            <w:r w:rsidRPr="00164EB2">
              <w:rPr>
                <w:rFonts w:eastAsiaTheme="minorHAnsi" w:cs="굴림" w:hint="eastAsia"/>
                <w:color w:val="000000"/>
                <w:kern w:val="0"/>
                <w:szCs w:val="20"/>
                <w:vertAlign w:val="superscript"/>
              </w:rPr>
              <w:t>2</w:t>
            </w:r>
          </w:p>
        </w:tc>
        <w:tc>
          <w:tcPr>
            <w:tcW w:w="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E</w:t>
            </w:r>
            <w:r w:rsidRPr="00164EB2">
              <w:rPr>
                <w:rFonts w:eastAsiaTheme="minorHAnsi" w:cs="굴림" w:hint="eastAsia"/>
                <w:color w:val="000000"/>
                <w:kern w:val="0"/>
                <w:szCs w:val="20"/>
                <w:vertAlign w:val="superscript"/>
              </w:rPr>
              <w:t>1</w:t>
            </w:r>
          </w:p>
        </w:tc>
        <w:tc>
          <w:tcPr>
            <w:tcW w:w="5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F</w:t>
            </w:r>
            <w:r w:rsidRPr="00164EB2">
              <w:rPr>
                <w:rFonts w:eastAsiaTheme="minorHAnsi" w:cs="굴림" w:hint="eastAsia"/>
                <w:color w:val="000000"/>
                <w:kern w:val="0"/>
                <w:szCs w:val="20"/>
                <w:vertAlign w:val="superscript"/>
              </w:rPr>
              <w:t>1</w:t>
            </w:r>
          </w:p>
        </w:tc>
        <w:tc>
          <w:tcPr>
            <w:tcW w:w="5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G</w:t>
            </w:r>
            <w:r w:rsidRPr="00164EB2">
              <w:rPr>
                <w:rFonts w:eastAsiaTheme="minorHAnsi" w:cs="굴림" w:hint="eastAsia"/>
                <w:color w:val="000000"/>
                <w:kern w:val="0"/>
                <w:szCs w:val="20"/>
                <w:vertAlign w:val="superscript"/>
              </w:rPr>
              <w:t>2</w:t>
            </w:r>
          </w:p>
        </w:tc>
        <w:tc>
          <w:tcPr>
            <w:tcW w:w="5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H</w:t>
            </w:r>
            <w:r w:rsidRPr="00164EB2">
              <w:rPr>
                <w:rFonts w:eastAsiaTheme="minorHAnsi" w:cs="굴림" w:hint="eastAsia"/>
                <w:color w:val="000000"/>
                <w:kern w:val="0"/>
                <w:szCs w:val="20"/>
                <w:vertAlign w:val="superscript"/>
              </w:rPr>
              <w:t>1</w:t>
            </w:r>
          </w:p>
        </w:tc>
        <w:tc>
          <w:tcPr>
            <w:tcW w:w="5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I</w:t>
            </w:r>
            <w:r w:rsidRPr="00164EB2">
              <w:rPr>
                <w:rFonts w:eastAsiaTheme="minorHAnsi" w:cs="굴림" w:hint="eastAsia"/>
                <w:color w:val="000000"/>
                <w:kern w:val="0"/>
                <w:szCs w:val="20"/>
                <w:vertAlign w:val="superscript"/>
              </w:rPr>
              <w:t>1</w:t>
            </w:r>
          </w:p>
        </w:tc>
        <w:tc>
          <w:tcPr>
            <w:tcW w:w="752"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A=6</w:t>
            </w:r>
          </w:p>
        </w:tc>
      </w:tr>
      <w:tr w:rsidR="00BB6F20" w:rsidRPr="00164EB2" w:rsidTr="00C328D8">
        <w:trPr>
          <w:trHeight w:val="304"/>
        </w:trPr>
        <w:tc>
          <w:tcPr>
            <w:tcW w:w="1368" w:type="dxa"/>
            <w:tcBorders>
              <w:top w:val="single" w:sz="2" w:space="0" w:color="000000"/>
              <w:left w:val="nil"/>
              <w:bottom w:val="nil"/>
              <w:right w:val="nil"/>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right"/>
              <w:rPr>
                <w:rFonts w:eastAsiaTheme="minorHAnsi" w:cs="굴림"/>
                <w:color w:val="000000"/>
                <w:kern w:val="0"/>
                <w:szCs w:val="20"/>
              </w:rPr>
            </w:pPr>
          </w:p>
        </w:tc>
        <w:tc>
          <w:tcPr>
            <w:tcW w:w="779" w:type="dxa"/>
            <w:gridSpan w:val="2"/>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right"/>
              <w:rPr>
                <w:rFonts w:eastAsiaTheme="minorHAnsi" w:cs="굴림"/>
                <w:color w:val="000000"/>
                <w:kern w:val="0"/>
                <w:szCs w:val="20"/>
              </w:rPr>
            </w:pPr>
            <w:r w:rsidRPr="00164EB2">
              <w:rPr>
                <w:rFonts w:eastAsiaTheme="minorHAnsi" w:cs="굴림" w:hint="eastAsia"/>
                <w:color w:val="000000"/>
                <w:kern w:val="0"/>
                <w:szCs w:val="20"/>
              </w:rPr>
              <w:t>B</w:t>
            </w:r>
          </w:p>
        </w:tc>
        <w:tc>
          <w:tcPr>
            <w:tcW w:w="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C</w:t>
            </w:r>
            <w:r w:rsidRPr="00164EB2">
              <w:rPr>
                <w:rFonts w:eastAsiaTheme="minorHAnsi" w:cs="굴림" w:hint="eastAsia"/>
                <w:color w:val="000000"/>
                <w:kern w:val="0"/>
                <w:szCs w:val="20"/>
                <w:vertAlign w:val="superscript"/>
              </w:rPr>
              <w:t>1</w:t>
            </w:r>
          </w:p>
        </w:tc>
        <w:tc>
          <w:tcPr>
            <w:tcW w:w="6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B</w:t>
            </w:r>
            <w:r w:rsidRPr="00164EB2">
              <w:rPr>
                <w:rFonts w:eastAsiaTheme="minorHAnsi" w:cs="굴림" w:hint="eastAsia"/>
                <w:color w:val="000000"/>
                <w:kern w:val="0"/>
                <w:szCs w:val="20"/>
                <w:vertAlign w:val="superscript"/>
              </w:rPr>
              <w:t>1</w:t>
            </w:r>
          </w:p>
        </w:tc>
        <w:tc>
          <w:tcPr>
            <w:tcW w:w="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E</w:t>
            </w:r>
            <w:r w:rsidRPr="00164EB2">
              <w:rPr>
                <w:rFonts w:eastAsiaTheme="minorHAnsi" w:cs="굴림" w:hint="eastAsia"/>
                <w:color w:val="000000"/>
                <w:kern w:val="0"/>
                <w:szCs w:val="20"/>
                <w:vertAlign w:val="superscript"/>
              </w:rPr>
              <w:t>2</w:t>
            </w:r>
          </w:p>
        </w:tc>
        <w:tc>
          <w:tcPr>
            <w:tcW w:w="5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F</w:t>
            </w:r>
            <w:r w:rsidRPr="00164EB2">
              <w:rPr>
                <w:rFonts w:eastAsiaTheme="minorHAnsi" w:cs="굴림" w:hint="eastAsia"/>
                <w:color w:val="000000"/>
                <w:kern w:val="0"/>
                <w:szCs w:val="20"/>
                <w:vertAlign w:val="superscript"/>
              </w:rPr>
              <w:t>2</w:t>
            </w:r>
          </w:p>
        </w:tc>
        <w:tc>
          <w:tcPr>
            <w:tcW w:w="5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G</w:t>
            </w:r>
            <w:r w:rsidRPr="00164EB2">
              <w:rPr>
                <w:rFonts w:eastAsiaTheme="minorHAnsi" w:cs="굴림" w:hint="eastAsia"/>
                <w:color w:val="000000"/>
                <w:kern w:val="0"/>
                <w:szCs w:val="20"/>
                <w:vertAlign w:val="superscript"/>
              </w:rPr>
              <w:t>3</w:t>
            </w:r>
          </w:p>
        </w:tc>
        <w:tc>
          <w:tcPr>
            <w:tcW w:w="5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H</w:t>
            </w:r>
            <w:r w:rsidRPr="00164EB2">
              <w:rPr>
                <w:rFonts w:eastAsiaTheme="minorHAnsi" w:cs="굴림" w:hint="eastAsia"/>
                <w:color w:val="000000"/>
                <w:kern w:val="0"/>
                <w:szCs w:val="20"/>
                <w:vertAlign w:val="superscript"/>
              </w:rPr>
              <w:t>1</w:t>
            </w:r>
          </w:p>
        </w:tc>
        <w:tc>
          <w:tcPr>
            <w:tcW w:w="5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I</w:t>
            </w:r>
            <w:r w:rsidRPr="00164EB2">
              <w:rPr>
                <w:rFonts w:eastAsiaTheme="minorHAnsi" w:cs="굴림" w:hint="eastAsia"/>
                <w:color w:val="000000"/>
                <w:kern w:val="0"/>
                <w:szCs w:val="20"/>
                <w:vertAlign w:val="superscript"/>
              </w:rPr>
              <w:t>2</w:t>
            </w:r>
          </w:p>
        </w:tc>
        <w:tc>
          <w:tcPr>
            <w:tcW w:w="752"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B=1</w:t>
            </w:r>
          </w:p>
        </w:tc>
      </w:tr>
      <w:tr w:rsidR="00BB6F20" w:rsidRPr="00164EB2" w:rsidTr="00C328D8">
        <w:trPr>
          <w:trHeight w:val="313"/>
        </w:trPr>
        <w:tc>
          <w:tcPr>
            <w:tcW w:w="1516" w:type="dxa"/>
            <w:gridSpan w:val="2"/>
            <w:tcBorders>
              <w:top w:val="nil"/>
              <w:left w:val="nil"/>
              <w:bottom w:val="nil"/>
              <w:right w:val="nil"/>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right"/>
              <w:rPr>
                <w:rFonts w:eastAsiaTheme="minorHAnsi" w:cs="굴림"/>
                <w:color w:val="000000"/>
                <w:kern w:val="0"/>
                <w:szCs w:val="20"/>
              </w:rPr>
            </w:pPr>
          </w:p>
        </w:tc>
        <w:tc>
          <w:tcPr>
            <w:tcW w:w="1262" w:type="dxa"/>
            <w:gridSpan w:val="2"/>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right"/>
              <w:rPr>
                <w:rFonts w:eastAsiaTheme="minorHAnsi" w:cs="굴림"/>
                <w:color w:val="000000"/>
                <w:kern w:val="0"/>
                <w:szCs w:val="20"/>
              </w:rPr>
            </w:pPr>
            <w:r w:rsidRPr="00164EB2">
              <w:rPr>
                <w:rFonts w:eastAsiaTheme="minorHAnsi" w:cs="굴림" w:hint="eastAsia"/>
                <w:color w:val="000000"/>
                <w:kern w:val="0"/>
                <w:szCs w:val="20"/>
              </w:rPr>
              <w:t>C</w:t>
            </w:r>
          </w:p>
        </w:tc>
        <w:tc>
          <w:tcPr>
            <w:tcW w:w="6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C</w:t>
            </w:r>
            <w:r w:rsidRPr="00164EB2">
              <w:rPr>
                <w:rFonts w:eastAsiaTheme="minorHAnsi" w:cs="굴림" w:hint="eastAsia"/>
                <w:color w:val="000000"/>
                <w:kern w:val="0"/>
                <w:szCs w:val="20"/>
                <w:vertAlign w:val="superscript"/>
              </w:rPr>
              <w:t>1</w:t>
            </w:r>
          </w:p>
        </w:tc>
        <w:tc>
          <w:tcPr>
            <w:tcW w:w="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E</w:t>
            </w:r>
            <w:r w:rsidRPr="00164EB2">
              <w:rPr>
                <w:rFonts w:eastAsiaTheme="minorHAnsi" w:cs="굴림" w:hint="eastAsia"/>
                <w:color w:val="000000"/>
                <w:kern w:val="0"/>
                <w:szCs w:val="20"/>
                <w:vertAlign w:val="superscript"/>
              </w:rPr>
              <w:t>2</w:t>
            </w:r>
          </w:p>
        </w:tc>
        <w:tc>
          <w:tcPr>
            <w:tcW w:w="5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F</w:t>
            </w:r>
            <w:r w:rsidRPr="00164EB2">
              <w:rPr>
                <w:rFonts w:eastAsiaTheme="minorHAnsi" w:cs="굴림" w:hint="eastAsia"/>
                <w:color w:val="000000"/>
                <w:kern w:val="0"/>
                <w:szCs w:val="20"/>
                <w:vertAlign w:val="superscript"/>
              </w:rPr>
              <w:t>1</w:t>
            </w:r>
          </w:p>
        </w:tc>
        <w:tc>
          <w:tcPr>
            <w:tcW w:w="5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G</w:t>
            </w:r>
            <w:r w:rsidRPr="00164EB2">
              <w:rPr>
                <w:rFonts w:eastAsiaTheme="minorHAnsi" w:cs="굴림" w:hint="eastAsia"/>
                <w:color w:val="000000"/>
                <w:kern w:val="0"/>
                <w:szCs w:val="20"/>
                <w:vertAlign w:val="superscript"/>
              </w:rPr>
              <w:t>2</w:t>
            </w:r>
          </w:p>
        </w:tc>
        <w:tc>
          <w:tcPr>
            <w:tcW w:w="5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H</w:t>
            </w:r>
            <w:r w:rsidRPr="00164EB2">
              <w:rPr>
                <w:rFonts w:eastAsiaTheme="minorHAnsi" w:cs="굴림" w:hint="eastAsia"/>
                <w:color w:val="000000"/>
                <w:kern w:val="0"/>
                <w:szCs w:val="20"/>
                <w:vertAlign w:val="superscript"/>
              </w:rPr>
              <w:t>1</w:t>
            </w:r>
          </w:p>
        </w:tc>
        <w:tc>
          <w:tcPr>
            <w:tcW w:w="5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I</w:t>
            </w:r>
            <w:r w:rsidRPr="00164EB2">
              <w:rPr>
                <w:rFonts w:eastAsiaTheme="minorHAnsi" w:cs="굴림" w:hint="eastAsia"/>
                <w:color w:val="000000"/>
                <w:kern w:val="0"/>
                <w:szCs w:val="20"/>
                <w:vertAlign w:val="superscript"/>
              </w:rPr>
              <w:t>1</w:t>
            </w:r>
          </w:p>
        </w:tc>
        <w:tc>
          <w:tcPr>
            <w:tcW w:w="752"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C=2</w:t>
            </w:r>
          </w:p>
        </w:tc>
      </w:tr>
      <w:tr w:rsidR="00BB6F20" w:rsidRPr="00164EB2" w:rsidTr="00C328D8">
        <w:trPr>
          <w:trHeight w:val="313"/>
        </w:trPr>
        <w:tc>
          <w:tcPr>
            <w:tcW w:w="1516" w:type="dxa"/>
            <w:gridSpan w:val="2"/>
            <w:tcBorders>
              <w:top w:val="nil"/>
              <w:left w:val="nil"/>
              <w:bottom w:val="nil"/>
              <w:right w:val="nil"/>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right"/>
              <w:rPr>
                <w:rFonts w:eastAsiaTheme="minorHAnsi" w:cs="굴림"/>
                <w:color w:val="000000"/>
                <w:kern w:val="0"/>
                <w:szCs w:val="20"/>
              </w:rPr>
            </w:pPr>
          </w:p>
        </w:tc>
        <w:tc>
          <w:tcPr>
            <w:tcW w:w="1874" w:type="dxa"/>
            <w:gridSpan w:val="3"/>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right"/>
              <w:rPr>
                <w:rFonts w:eastAsiaTheme="minorHAnsi" w:cs="굴림"/>
                <w:color w:val="000000"/>
                <w:kern w:val="0"/>
                <w:szCs w:val="20"/>
              </w:rPr>
            </w:pPr>
            <w:r w:rsidRPr="00164EB2">
              <w:rPr>
                <w:rFonts w:eastAsiaTheme="minorHAnsi" w:cs="굴림" w:hint="eastAsia"/>
                <w:color w:val="000000"/>
                <w:kern w:val="0"/>
                <w:szCs w:val="20"/>
              </w:rPr>
              <w:t>D</w:t>
            </w:r>
          </w:p>
        </w:tc>
        <w:tc>
          <w:tcPr>
            <w:tcW w:w="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E</w:t>
            </w:r>
            <w:r w:rsidRPr="00164EB2">
              <w:rPr>
                <w:rFonts w:eastAsiaTheme="minorHAnsi" w:cs="굴림" w:hint="eastAsia"/>
                <w:color w:val="000000"/>
                <w:kern w:val="0"/>
                <w:szCs w:val="20"/>
                <w:vertAlign w:val="superscript"/>
              </w:rPr>
              <w:t>3</w:t>
            </w:r>
          </w:p>
        </w:tc>
        <w:tc>
          <w:tcPr>
            <w:tcW w:w="5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F</w:t>
            </w:r>
            <w:r w:rsidRPr="00164EB2">
              <w:rPr>
                <w:rFonts w:eastAsiaTheme="minorHAnsi" w:cs="굴림" w:hint="eastAsia"/>
                <w:color w:val="000000"/>
                <w:kern w:val="0"/>
                <w:szCs w:val="20"/>
                <w:vertAlign w:val="superscript"/>
              </w:rPr>
              <w:t>1</w:t>
            </w:r>
          </w:p>
        </w:tc>
        <w:tc>
          <w:tcPr>
            <w:tcW w:w="5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G</w:t>
            </w:r>
            <w:r w:rsidRPr="00164EB2">
              <w:rPr>
                <w:rFonts w:eastAsiaTheme="minorHAnsi" w:cs="굴림" w:hint="eastAsia"/>
                <w:color w:val="000000"/>
                <w:kern w:val="0"/>
                <w:szCs w:val="20"/>
                <w:vertAlign w:val="superscript"/>
              </w:rPr>
              <w:t>2</w:t>
            </w:r>
          </w:p>
        </w:tc>
        <w:tc>
          <w:tcPr>
            <w:tcW w:w="5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H</w:t>
            </w:r>
            <w:r w:rsidRPr="00164EB2">
              <w:rPr>
                <w:rFonts w:eastAsiaTheme="minorHAnsi" w:cs="굴림" w:hint="eastAsia"/>
                <w:color w:val="000000"/>
                <w:kern w:val="0"/>
                <w:szCs w:val="20"/>
                <w:vertAlign w:val="superscript"/>
              </w:rPr>
              <w:t>1</w:t>
            </w:r>
          </w:p>
        </w:tc>
        <w:tc>
          <w:tcPr>
            <w:tcW w:w="5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I</w:t>
            </w:r>
            <w:r w:rsidRPr="00164EB2">
              <w:rPr>
                <w:rFonts w:eastAsiaTheme="minorHAnsi" w:cs="굴림" w:hint="eastAsia"/>
                <w:color w:val="000000"/>
                <w:kern w:val="0"/>
                <w:szCs w:val="20"/>
                <w:vertAlign w:val="superscript"/>
              </w:rPr>
              <w:t>1</w:t>
            </w:r>
          </w:p>
        </w:tc>
        <w:tc>
          <w:tcPr>
            <w:tcW w:w="752"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D=0</w:t>
            </w:r>
          </w:p>
        </w:tc>
      </w:tr>
      <w:tr w:rsidR="00BB6F20" w:rsidRPr="00164EB2" w:rsidTr="00C328D8">
        <w:trPr>
          <w:trHeight w:val="313"/>
        </w:trPr>
        <w:tc>
          <w:tcPr>
            <w:tcW w:w="1516" w:type="dxa"/>
            <w:gridSpan w:val="2"/>
            <w:tcBorders>
              <w:top w:val="nil"/>
              <w:left w:val="nil"/>
              <w:bottom w:val="nil"/>
              <w:right w:val="nil"/>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right"/>
              <w:rPr>
                <w:rFonts w:eastAsiaTheme="minorHAnsi" w:cs="굴림"/>
                <w:color w:val="000000"/>
                <w:kern w:val="0"/>
                <w:szCs w:val="20"/>
              </w:rPr>
            </w:pPr>
          </w:p>
        </w:tc>
        <w:tc>
          <w:tcPr>
            <w:tcW w:w="2505" w:type="dxa"/>
            <w:gridSpan w:val="4"/>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right"/>
              <w:rPr>
                <w:rFonts w:eastAsiaTheme="minorHAnsi" w:cs="굴림"/>
                <w:color w:val="000000"/>
                <w:kern w:val="0"/>
                <w:szCs w:val="20"/>
              </w:rPr>
            </w:pPr>
            <w:r w:rsidRPr="00164EB2">
              <w:rPr>
                <w:rFonts w:eastAsiaTheme="minorHAnsi" w:cs="굴림" w:hint="eastAsia"/>
                <w:color w:val="000000"/>
                <w:kern w:val="0"/>
                <w:szCs w:val="20"/>
              </w:rPr>
              <w:t>E</w:t>
            </w:r>
          </w:p>
        </w:tc>
        <w:tc>
          <w:tcPr>
            <w:tcW w:w="5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E</w:t>
            </w:r>
            <w:r w:rsidRPr="00164EB2">
              <w:rPr>
                <w:rFonts w:eastAsiaTheme="minorHAnsi" w:cs="굴림" w:hint="eastAsia"/>
                <w:color w:val="000000"/>
                <w:kern w:val="0"/>
                <w:szCs w:val="20"/>
                <w:vertAlign w:val="superscript"/>
              </w:rPr>
              <w:t>3</w:t>
            </w:r>
          </w:p>
        </w:tc>
        <w:tc>
          <w:tcPr>
            <w:tcW w:w="5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E</w:t>
            </w:r>
            <w:r w:rsidRPr="00164EB2">
              <w:rPr>
                <w:rFonts w:eastAsiaTheme="minorHAnsi" w:cs="굴림" w:hint="eastAsia"/>
                <w:color w:val="000000"/>
                <w:kern w:val="0"/>
                <w:szCs w:val="20"/>
                <w:vertAlign w:val="superscript"/>
              </w:rPr>
              <w:t>1</w:t>
            </w:r>
          </w:p>
        </w:tc>
        <w:tc>
          <w:tcPr>
            <w:tcW w:w="5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E</w:t>
            </w:r>
            <w:r w:rsidRPr="00164EB2">
              <w:rPr>
                <w:rFonts w:eastAsiaTheme="minorHAnsi" w:cs="굴림" w:hint="eastAsia"/>
                <w:color w:val="000000"/>
                <w:kern w:val="0"/>
                <w:szCs w:val="20"/>
                <w:vertAlign w:val="superscript"/>
              </w:rPr>
              <w:t>2</w:t>
            </w:r>
          </w:p>
        </w:tc>
        <w:tc>
          <w:tcPr>
            <w:tcW w:w="5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I</w:t>
            </w:r>
            <w:r w:rsidRPr="00164EB2">
              <w:rPr>
                <w:rFonts w:eastAsiaTheme="minorHAnsi" w:cs="굴림" w:hint="eastAsia"/>
                <w:color w:val="000000"/>
                <w:kern w:val="0"/>
                <w:szCs w:val="20"/>
                <w:vertAlign w:val="superscript"/>
              </w:rPr>
              <w:t>1</w:t>
            </w:r>
          </w:p>
        </w:tc>
        <w:tc>
          <w:tcPr>
            <w:tcW w:w="752"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E=14</w:t>
            </w:r>
          </w:p>
        </w:tc>
      </w:tr>
      <w:tr w:rsidR="00BB6F20" w:rsidRPr="00164EB2" w:rsidTr="00C328D8">
        <w:trPr>
          <w:trHeight w:val="313"/>
        </w:trPr>
        <w:tc>
          <w:tcPr>
            <w:tcW w:w="1516" w:type="dxa"/>
            <w:gridSpan w:val="2"/>
            <w:tcBorders>
              <w:top w:val="nil"/>
              <w:left w:val="nil"/>
              <w:bottom w:val="nil"/>
              <w:right w:val="nil"/>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rPr>
                <w:rFonts w:eastAsiaTheme="minorHAnsi" w:cs="굴림"/>
                <w:color w:val="000000"/>
                <w:kern w:val="0"/>
                <w:szCs w:val="20"/>
              </w:rPr>
            </w:pPr>
            <w:r w:rsidRPr="00164EB2">
              <w:rPr>
                <w:rFonts w:eastAsiaTheme="minorHAnsi" w:cs="굴림" w:hint="eastAsia"/>
                <w:b/>
                <w:bCs/>
                <w:color w:val="000000"/>
                <w:kern w:val="0"/>
                <w:szCs w:val="20"/>
              </w:rPr>
              <w:t>척 도</w:t>
            </w:r>
          </w:p>
        </w:tc>
        <w:tc>
          <w:tcPr>
            <w:tcW w:w="3076" w:type="dxa"/>
            <w:gridSpan w:val="5"/>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right"/>
              <w:rPr>
                <w:rFonts w:eastAsiaTheme="minorHAnsi" w:cs="굴림"/>
                <w:color w:val="000000"/>
                <w:kern w:val="0"/>
                <w:szCs w:val="20"/>
              </w:rPr>
            </w:pPr>
            <w:r w:rsidRPr="00164EB2">
              <w:rPr>
                <w:rFonts w:eastAsiaTheme="minorHAnsi" w:cs="굴림" w:hint="eastAsia"/>
                <w:color w:val="000000"/>
                <w:kern w:val="0"/>
                <w:szCs w:val="20"/>
              </w:rPr>
              <w:t>F</w:t>
            </w:r>
          </w:p>
        </w:tc>
        <w:tc>
          <w:tcPr>
            <w:tcW w:w="5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G</w:t>
            </w:r>
            <w:r w:rsidRPr="00164EB2">
              <w:rPr>
                <w:rFonts w:eastAsiaTheme="minorHAnsi" w:cs="굴림" w:hint="eastAsia"/>
                <w:color w:val="000000"/>
                <w:kern w:val="0"/>
                <w:szCs w:val="20"/>
                <w:vertAlign w:val="superscript"/>
              </w:rPr>
              <w:t>1</w:t>
            </w:r>
          </w:p>
        </w:tc>
        <w:tc>
          <w:tcPr>
            <w:tcW w:w="5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F</w:t>
            </w:r>
            <w:r w:rsidRPr="00164EB2">
              <w:rPr>
                <w:rFonts w:eastAsiaTheme="minorHAnsi" w:cs="굴림" w:hint="eastAsia"/>
                <w:color w:val="000000"/>
                <w:kern w:val="0"/>
                <w:szCs w:val="20"/>
                <w:vertAlign w:val="superscript"/>
              </w:rPr>
              <w:t>1</w:t>
            </w:r>
          </w:p>
        </w:tc>
        <w:tc>
          <w:tcPr>
            <w:tcW w:w="5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F</w:t>
            </w:r>
            <w:r w:rsidRPr="00164EB2">
              <w:rPr>
                <w:rFonts w:eastAsiaTheme="minorHAnsi" w:cs="굴림" w:hint="eastAsia"/>
                <w:color w:val="000000"/>
                <w:kern w:val="0"/>
                <w:szCs w:val="20"/>
                <w:vertAlign w:val="superscript"/>
              </w:rPr>
              <w:t>1</w:t>
            </w:r>
          </w:p>
        </w:tc>
        <w:tc>
          <w:tcPr>
            <w:tcW w:w="752"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F=7</w:t>
            </w:r>
          </w:p>
        </w:tc>
      </w:tr>
      <w:tr w:rsidR="00BB6F20" w:rsidRPr="00164EB2" w:rsidTr="00C328D8">
        <w:trPr>
          <w:trHeight w:val="313"/>
        </w:trPr>
        <w:tc>
          <w:tcPr>
            <w:tcW w:w="2147" w:type="dxa"/>
            <w:gridSpan w:val="3"/>
            <w:tcBorders>
              <w:top w:val="nil"/>
              <w:left w:val="nil"/>
              <w:bottom w:val="nil"/>
              <w:right w:val="nil"/>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rPr>
                <w:rFonts w:eastAsiaTheme="minorHAnsi" w:cs="굴림"/>
                <w:color w:val="000000"/>
                <w:kern w:val="0"/>
                <w:szCs w:val="20"/>
              </w:rPr>
            </w:pPr>
            <w:r w:rsidRPr="00164EB2">
              <w:rPr>
                <w:rFonts w:eastAsiaTheme="minorHAnsi" w:cs="굴림" w:hint="eastAsia"/>
                <w:color w:val="000000"/>
                <w:kern w:val="0"/>
                <w:szCs w:val="20"/>
              </w:rPr>
              <w:t>1. 약간 더 중요</w:t>
            </w:r>
          </w:p>
        </w:tc>
        <w:tc>
          <w:tcPr>
            <w:tcW w:w="3015" w:type="dxa"/>
            <w:gridSpan w:val="5"/>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right"/>
              <w:rPr>
                <w:rFonts w:eastAsiaTheme="minorHAnsi" w:cs="굴림"/>
                <w:color w:val="000000"/>
                <w:kern w:val="0"/>
                <w:szCs w:val="20"/>
              </w:rPr>
            </w:pPr>
            <w:r w:rsidRPr="00164EB2">
              <w:rPr>
                <w:rFonts w:eastAsiaTheme="minorHAnsi" w:cs="굴림" w:hint="eastAsia"/>
                <w:color w:val="000000"/>
                <w:kern w:val="0"/>
                <w:szCs w:val="20"/>
              </w:rPr>
              <w:t>G</w:t>
            </w:r>
          </w:p>
        </w:tc>
        <w:tc>
          <w:tcPr>
            <w:tcW w:w="5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G</w:t>
            </w:r>
            <w:r w:rsidRPr="00164EB2">
              <w:rPr>
                <w:rFonts w:eastAsiaTheme="minorHAnsi" w:cs="굴림" w:hint="eastAsia"/>
                <w:color w:val="000000"/>
                <w:kern w:val="0"/>
                <w:szCs w:val="20"/>
                <w:vertAlign w:val="superscript"/>
              </w:rPr>
              <w:t>2</w:t>
            </w:r>
          </w:p>
        </w:tc>
        <w:tc>
          <w:tcPr>
            <w:tcW w:w="5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G</w:t>
            </w:r>
            <w:r w:rsidRPr="00164EB2">
              <w:rPr>
                <w:rFonts w:eastAsiaTheme="minorHAnsi" w:cs="굴림" w:hint="eastAsia"/>
                <w:color w:val="000000"/>
                <w:kern w:val="0"/>
                <w:szCs w:val="20"/>
                <w:vertAlign w:val="superscript"/>
              </w:rPr>
              <w:t>1</w:t>
            </w:r>
          </w:p>
        </w:tc>
        <w:tc>
          <w:tcPr>
            <w:tcW w:w="752"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G=13</w:t>
            </w:r>
          </w:p>
        </w:tc>
      </w:tr>
      <w:tr w:rsidR="00BB6F20" w:rsidRPr="00164EB2" w:rsidTr="00C328D8">
        <w:trPr>
          <w:trHeight w:val="313"/>
        </w:trPr>
        <w:tc>
          <w:tcPr>
            <w:tcW w:w="2147" w:type="dxa"/>
            <w:gridSpan w:val="3"/>
            <w:tcBorders>
              <w:top w:val="nil"/>
              <w:left w:val="nil"/>
              <w:bottom w:val="nil"/>
              <w:right w:val="nil"/>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rPr>
                <w:rFonts w:eastAsiaTheme="minorHAnsi" w:cs="굴림"/>
                <w:color w:val="000000"/>
                <w:kern w:val="0"/>
                <w:szCs w:val="20"/>
              </w:rPr>
            </w:pPr>
            <w:r w:rsidRPr="00164EB2">
              <w:rPr>
                <w:rFonts w:eastAsiaTheme="minorHAnsi" w:cs="굴림" w:hint="eastAsia"/>
                <w:color w:val="000000"/>
                <w:kern w:val="0"/>
                <w:szCs w:val="20"/>
              </w:rPr>
              <w:t>2. 상당히 더 중요</w:t>
            </w:r>
          </w:p>
        </w:tc>
        <w:tc>
          <w:tcPr>
            <w:tcW w:w="3586" w:type="dxa"/>
            <w:gridSpan w:val="6"/>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right"/>
              <w:rPr>
                <w:rFonts w:eastAsiaTheme="minorHAnsi" w:cs="굴림"/>
                <w:color w:val="000000"/>
                <w:kern w:val="0"/>
                <w:szCs w:val="20"/>
              </w:rPr>
            </w:pPr>
            <w:r w:rsidRPr="00164EB2">
              <w:rPr>
                <w:rFonts w:eastAsiaTheme="minorHAnsi" w:cs="굴림" w:hint="eastAsia"/>
                <w:color w:val="000000"/>
                <w:kern w:val="0"/>
                <w:szCs w:val="20"/>
              </w:rPr>
              <w:t>H</w:t>
            </w:r>
          </w:p>
        </w:tc>
        <w:tc>
          <w:tcPr>
            <w:tcW w:w="5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H</w:t>
            </w:r>
            <w:r w:rsidRPr="00164EB2">
              <w:rPr>
                <w:rFonts w:eastAsiaTheme="minorHAnsi" w:cs="굴림" w:hint="eastAsia"/>
                <w:color w:val="000000"/>
                <w:kern w:val="0"/>
                <w:szCs w:val="20"/>
                <w:vertAlign w:val="superscript"/>
              </w:rPr>
              <w:t>1</w:t>
            </w:r>
          </w:p>
        </w:tc>
        <w:tc>
          <w:tcPr>
            <w:tcW w:w="752"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H=5</w:t>
            </w:r>
          </w:p>
        </w:tc>
      </w:tr>
      <w:tr w:rsidR="00BB6F20" w:rsidRPr="00164EB2" w:rsidTr="00C328D8">
        <w:trPr>
          <w:trHeight w:val="313"/>
        </w:trPr>
        <w:tc>
          <w:tcPr>
            <w:tcW w:w="3391" w:type="dxa"/>
            <w:gridSpan w:val="5"/>
            <w:tcBorders>
              <w:top w:val="nil"/>
              <w:left w:val="nil"/>
              <w:bottom w:val="single" w:sz="2" w:space="0" w:color="000000"/>
              <w:right w:val="nil"/>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rPr>
                <w:rFonts w:eastAsiaTheme="minorHAnsi" w:cs="굴림"/>
                <w:color w:val="000000"/>
                <w:kern w:val="0"/>
                <w:szCs w:val="20"/>
              </w:rPr>
            </w:pPr>
            <w:r w:rsidRPr="00164EB2">
              <w:rPr>
                <w:rFonts w:eastAsiaTheme="minorHAnsi" w:cs="굴림" w:hint="eastAsia"/>
                <w:color w:val="000000"/>
                <w:kern w:val="0"/>
                <w:szCs w:val="20"/>
              </w:rPr>
              <w:t>3. 아주 더 중요</w:t>
            </w:r>
          </w:p>
        </w:tc>
        <w:tc>
          <w:tcPr>
            <w:tcW w:w="2913" w:type="dxa"/>
            <w:gridSpan w:val="5"/>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right"/>
              <w:rPr>
                <w:rFonts w:eastAsiaTheme="minorHAnsi" w:cs="굴림"/>
                <w:color w:val="000000"/>
                <w:kern w:val="0"/>
                <w:szCs w:val="20"/>
              </w:rPr>
            </w:pPr>
            <w:r w:rsidRPr="00164EB2">
              <w:rPr>
                <w:rFonts w:eastAsiaTheme="minorHAnsi" w:cs="굴림" w:hint="eastAsia"/>
                <w:color w:val="000000"/>
                <w:kern w:val="0"/>
                <w:szCs w:val="20"/>
              </w:rPr>
              <w:t>I</w:t>
            </w:r>
          </w:p>
        </w:tc>
        <w:tc>
          <w:tcPr>
            <w:tcW w:w="752"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I=6</w:t>
            </w:r>
          </w:p>
        </w:tc>
      </w:tr>
      <w:tr w:rsidR="00BB6F20" w:rsidRPr="00164EB2" w:rsidTr="00C328D8">
        <w:trPr>
          <w:trHeight w:val="210"/>
        </w:trPr>
        <w:tc>
          <w:tcPr>
            <w:tcW w:w="7056" w:type="dxa"/>
            <w:gridSpan w:val="11"/>
            <w:tcBorders>
              <w:top w:val="nil"/>
              <w:left w:val="nil"/>
              <w:bottom w:val="nil"/>
              <w:right w:val="nil"/>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rPr>
                <w:rFonts w:eastAsiaTheme="minorHAnsi" w:cs="굴림"/>
                <w:color w:val="000000"/>
                <w:kern w:val="0"/>
                <w:szCs w:val="20"/>
              </w:rPr>
            </w:pPr>
          </w:p>
        </w:tc>
      </w:tr>
      <w:tr w:rsidR="00BB6F20" w:rsidRPr="00164EB2" w:rsidTr="00C328D8">
        <w:trPr>
          <w:trHeight w:val="266"/>
        </w:trPr>
        <w:tc>
          <w:tcPr>
            <w:tcW w:w="7056" w:type="dxa"/>
            <w:gridSpan w:val="11"/>
            <w:tcBorders>
              <w:top w:val="nil"/>
              <w:left w:val="nil"/>
              <w:bottom w:val="nil"/>
              <w:right w:val="nil"/>
            </w:tcBorders>
            <w:tcMar>
              <w:top w:w="28" w:type="dxa"/>
              <w:left w:w="28" w:type="dxa"/>
              <w:bottom w:w="28" w:type="dxa"/>
              <w:right w:w="28" w:type="dxa"/>
            </w:tcMar>
            <w:vAlign w:val="center"/>
            <w:hideMark/>
          </w:tcPr>
          <w:p w:rsidR="00BB6F20" w:rsidRPr="00164EB2" w:rsidRDefault="00BB6F20" w:rsidP="00C328D8">
            <w:pPr>
              <w:widowControl/>
              <w:wordWrap/>
              <w:autoSpaceDE/>
              <w:autoSpaceDN/>
              <w:snapToGrid w:val="0"/>
              <w:rPr>
                <w:rFonts w:eastAsiaTheme="minorHAnsi" w:cs="굴림"/>
                <w:color w:val="000000"/>
                <w:kern w:val="0"/>
                <w:szCs w:val="20"/>
              </w:rPr>
            </w:pPr>
            <w:r w:rsidRPr="00164EB2">
              <w:rPr>
                <w:rFonts w:ascii="MS Mincho" w:eastAsia="MS Mincho" w:hAnsi="MS Mincho" w:cs="MS Mincho" w:hint="eastAsia"/>
                <w:b/>
                <w:bCs/>
                <w:color w:val="000000"/>
                <w:kern w:val="0"/>
                <w:szCs w:val="20"/>
              </w:rPr>
              <w:t>￭</w:t>
            </w:r>
            <w:r w:rsidRPr="00164EB2">
              <w:rPr>
                <w:rFonts w:eastAsiaTheme="minorHAnsi" w:cs="굴림" w:hint="eastAsia"/>
                <w:b/>
                <w:bCs/>
                <w:color w:val="000000"/>
                <w:kern w:val="0"/>
                <w:szCs w:val="20"/>
              </w:rPr>
              <w:t xml:space="preserve"> 결과해석 : </w:t>
            </w:r>
            <w:r w:rsidRPr="00164EB2">
              <w:rPr>
                <w:rFonts w:eastAsiaTheme="minorHAnsi" w:cs="굴림" w:hint="eastAsia"/>
                <w:color w:val="000000"/>
                <w:kern w:val="0"/>
                <w:szCs w:val="20"/>
              </w:rPr>
              <w:t>아이디어 E가 우선 순위가 가장 높은 것으로 나타났다.</w:t>
            </w:r>
          </w:p>
        </w:tc>
      </w:tr>
    </w:tbl>
    <w:p w:rsidR="00BB6F20" w:rsidRPr="00164EB2" w:rsidRDefault="00BB6F20" w:rsidP="00BB6F20">
      <w:pPr>
        <w:widowControl/>
        <w:wordWrap/>
        <w:autoSpaceDE/>
        <w:autoSpaceDN/>
        <w:snapToGrid w:val="0"/>
        <w:rPr>
          <w:rFonts w:eastAsiaTheme="minorHAnsi" w:cs="굴림"/>
          <w:color w:val="000000"/>
          <w:kern w:val="0"/>
          <w:szCs w:val="20"/>
        </w:rPr>
      </w:pPr>
    </w:p>
    <w:p w:rsidR="00BB6F20" w:rsidRPr="00164EB2" w:rsidRDefault="00BB6F20" w:rsidP="00BB6F20">
      <w:pPr>
        <w:widowControl/>
        <w:wordWrap/>
        <w:autoSpaceDE/>
        <w:autoSpaceDN/>
        <w:snapToGrid w:val="0"/>
        <w:rPr>
          <w:rFonts w:eastAsiaTheme="minorHAnsi" w:cs="굴림"/>
          <w:color w:val="000000"/>
          <w:kern w:val="0"/>
          <w:szCs w:val="20"/>
        </w:rPr>
      </w:pP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b) PCA 기법을 활용한 아이디어 평가</w:t>
      </w:r>
    </w:p>
    <w:p w:rsidR="00BB6F20" w:rsidRPr="00164EB2" w:rsidRDefault="00BB6F20" w:rsidP="00BB6F20">
      <w:pPr>
        <w:widowControl/>
        <w:wordWrap/>
        <w:autoSpaceDE/>
        <w:autoSpaceDN/>
        <w:snapToGrid w:val="0"/>
        <w:rPr>
          <w:rFonts w:eastAsiaTheme="minorHAnsi" w:cs="굴림"/>
          <w:color w:val="000000"/>
          <w:kern w:val="0"/>
          <w:szCs w:val="20"/>
        </w:rPr>
      </w:pP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평가 대상의 아이디어는 다음과 같다.</w:t>
      </w: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A. 다이어리를 접어서 보관하고 펼쳐서 사용하는 다이어리</w:t>
      </w: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B. USB 형태로 작게 만들어서 디지털 다이어리 </w:t>
      </w: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C. 디지털 </w:t>
      </w:r>
      <w:proofErr w:type="spellStart"/>
      <w:r w:rsidRPr="00164EB2">
        <w:rPr>
          <w:rFonts w:eastAsiaTheme="minorHAnsi" w:cs="한컴바탕" w:hint="eastAsia"/>
          <w:color w:val="000000"/>
          <w:kern w:val="0"/>
          <w:sz w:val="22"/>
        </w:rPr>
        <w:t>모니터형</w:t>
      </w:r>
      <w:proofErr w:type="spellEnd"/>
      <w:r w:rsidRPr="00164EB2">
        <w:rPr>
          <w:rFonts w:eastAsiaTheme="minorHAnsi" w:cs="한컴바탕" w:hint="eastAsia"/>
          <w:color w:val="000000"/>
          <w:kern w:val="0"/>
          <w:sz w:val="22"/>
        </w:rPr>
        <w:t xml:space="preserve"> 다이어리</w:t>
      </w: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D. 색상 변화가 가능한 재료를 사용한 컬러 다이어리</w:t>
      </w:r>
    </w:p>
    <w:p w:rsidR="00BB6F20" w:rsidRPr="00164EB2" w:rsidRDefault="00BB6F20" w:rsidP="00BB6F20">
      <w:pPr>
        <w:widowControl/>
        <w:wordWrap/>
        <w:autoSpaceDE/>
        <w:autoSpaceDN/>
        <w:snapToGrid w:val="0"/>
        <w:rPr>
          <w:rFonts w:eastAsiaTheme="minorHAnsi" w:cs="굴림"/>
          <w:color w:val="000000"/>
          <w:kern w:val="0"/>
          <w:szCs w:val="20"/>
        </w:rPr>
      </w:pPr>
    </w:p>
    <w:p w:rsidR="00BB6F20" w:rsidRPr="00164EB2" w:rsidRDefault="00BB6F20" w:rsidP="00BB6F2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4가지 아이디어를 PCA 기법으로 평가를 하면 다음과 같다. </w:t>
      </w:r>
    </w:p>
    <w:tbl>
      <w:tblPr>
        <w:tblW w:w="8554"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368"/>
        <w:gridCol w:w="717"/>
        <w:gridCol w:w="717"/>
        <w:gridCol w:w="717"/>
        <w:gridCol w:w="717"/>
        <w:gridCol w:w="835"/>
        <w:gridCol w:w="1483"/>
      </w:tblGrid>
      <w:tr w:rsidR="00BB6F20" w:rsidRPr="00164EB2" w:rsidTr="008063ED">
        <w:trPr>
          <w:trHeight w:val="56"/>
        </w:trPr>
        <w:tc>
          <w:tcPr>
            <w:tcW w:w="33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B6F20" w:rsidRPr="00164EB2" w:rsidRDefault="00BB6F20" w:rsidP="00C328D8">
            <w:pPr>
              <w:widowControl/>
              <w:wordWrap/>
              <w:autoSpaceDE/>
              <w:autoSpaceDN/>
              <w:snapToGrid w:val="0"/>
              <w:rPr>
                <w:rFonts w:eastAsiaTheme="minorHAnsi" w:cs="굴림"/>
                <w:color w:val="000000"/>
                <w:kern w:val="0"/>
                <w:sz w:val="6"/>
                <w:szCs w:val="20"/>
              </w:rPr>
            </w:pPr>
          </w:p>
        </w:tc>
        <w:tc>
          <w:tcPr>
            <w:tcW w:w="7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B6F20" w:rsidRPr="00164EB2" w:rsidRDefault="00BB6F20" w:rsidP="00C328D8">
            <w:pPr>
              <w:widowControl/>
              <w:wordWrap/>
              <w:autoSpaceDE/>
              <w:autoSpaceDN/>
              <w:snapToGrid w:val="0"/>
              <w:rPr>
                <w:rFonts w:eastAsiaTheme="minorHAnsi" w:cs="굴림"/>
                <w:color w:val="000000"/>
                <w:kern w:val="0"/>
                <w:szCs w:val="20"/>
              </w:rPr>
            </w:pPr>
            <w:r w:rsidRPr="00164EB2">
              <w:rPr>
                <w:rFonts w:eastAsiaTheme="minorHAnsi" w:cs="굴림" w:hint="eastAsia"/>
                <w:color w:val="000000"/>
                <w:kern w:val="0"/>
                <w:szCs w:val="20"/>
              </w:rPr>
              <w:t>A</w:t>
            </w:r>
          </w:p>
        </w:tc>
        <w:tc>
          <w:tcPr>
            <w:tcW w:w="7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B6F20" w:rsidRPr="00164EB2" w:rsidRDefault="00BB6F20" w:rsidP="00C328D8">
            <w:pPr>
              <w:widowControl/>
              <w:wordWrap/>
              <w:autoSpaceDE/>
              <w:autoSpaceDN/>
              <w:snapToGrid w:val="0"/>
              <w:rPr>
                <w:rFonts w:eastAsiaTheme="minorHAnsi" w:cs="굴림"/>
                <w:color w:val="000000"/>
                <w:kern w:val="0"/>
                <w:szCs w:val="20"/>
              </w:rPr>
            </w:pPr>
            <w:r w:rsidRPr="00164EB2">
              <w:rPr>
                <w:rFonts w:eastAsiaTheme="minorHAnsi" w:cs="굴림" w:hint="eastAsia"/>
                <w:color w:val="000000"/>
                <w:kern w:val="0"/>
                <w:szCs w:val="20"/>
              </w:rPr>
              <w:t>B</w:t>
            </w:r>
          </w:p>
        </w:tc>
        <w:tc>
          <w:tcPr>
            <w:tcW w:w="7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B6F20" w:rsidRPr="00164EB2" w:rsidRDefault="00BB6F20" w:rsidP="00C328D8">
            <w:pPr>
              <w:widowControl/>
              <w:wordWrap/>
              <w:autoSpaceDE/>
              <w:autoSpaceDN/>
              <w:snapToGrid w:val="0"/>
              <w:rPr>
                <w:rFonts w:eastAsiaTheme="minorHAnsi" w:cs="굴림"/>
                <w:color w:val="000000"/>
                <w:kern w:val="0"/>
                <w:szCs w:val="20"/>
              </w:rPr>
            </w:pPr>
            <w:r w:rsidRPr="00164EB2">
              <w:rPr>
                <w:rFonts w:eastAsiaTheme="minorHAnsi" w:cs="굴림" w:hint="eastAsia"/>
                <w:color w:val="000000"/>
                <w:kern w:val="0"/>
                <w:szCs w:val="20"/>
              </w:rPr>
              <w:t>C</w:t>
            </w:r>
          </w:p>
        </w:tc>
        <w:tc>
          <w:tcPr>
            <w:tcW w:w="7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B6F20" w:rsidRPr="00164EB2" w:rsidRDefault="00BB6F20" w:rsidP="00C328D8">
            <w:pPr>
              <w:widowControl/>
              <w:wordWrap/>
              <w:autoSpaceDE/>
              <w:autoSpaceDN/>
              <w:snapToGrid w:val="0"/>
              <w:rPr>
                <w:rFonts w:eastAsiaTheme="minorHAnsi" w:cs="굴림"/>
                <w:color w:val="000000"/>
                <w:kern w:val="0"/>
                <w:szCs w:val="20"/>
              </w:rPr>
            </w:pPr>
            <w:r w:rsidRPr="00164EB2">
              <w:rPr>
                <w:rFonts w:eastAsiaTheme="minorHAnsi" w:cs="굴림" w:hint="eastAsia"/>
                <w:color w:val="000000"/>
                <w:kern w:val="0"/>
                <w:szCs w:val="20"/>
              </w:rPr>
              <w:t>D</w:t>
            </w:r>
          </w:p>
        </w:tc>
        <w:tc>
          <w:tcPr>
            <w:tcW w:w="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B6F20" w:rsidRPr="00164EB2" w:rsidRDefault="00BB6F20" w:rsidP="00C328D8">
            <w:pPr>
              <w:widowControl/>
              <w:wordWrap/>
              <w:autoSpaceDE/>
              <w:autoSpaceDN/>
              <w:snapToGrid w:val="0"/>
              <w:rPr>
                <w:rFonts w:eastAsiaTheme="minorHAnsi" w:cs="굴림"/>
                <w:color w:val="000000"/>
                <w:kern w:val="0"/>
                <w:szCs w:val="20"/>
              </w:rPr>
            </w:pPr>
            <w:r w:rsidRPr="00164EB2">
              <w:rPr>
                <w:rFonts w:eastAsiaTheme="minorHAnsi" w:cs="굴림" w:hint="eastAsia"/>
                <w:color w:val="000000"/>
                <w:kern w:val="0"/>
                <w:szCs w:val="20"/>
              </w:rPr>
              <w:t>총점</w:t>
            </w:r>
          </w:p>
        </w:tc>
        <w:tc>
          <w:tcPr>
            <w:tcW w:w="14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B6F20" w:rsidRPr="00164EB2" w:rsidRDefault="00BB6F20" w:rsidP="00C328D8">
            <w:pPr>
              <w:widowControl/>
              <w:wordWrap/>
              <w:autoSpaceDE/>
              <w:autoSpaceDN/>
              <w:snapToGrid w:val="0"/>
              <w:rPr>
                <w:rFonts w:eastAsiaTheme="minorHAnsi" w:cs="굴림"/>
                <w:color w:val="000000"/>
                <w:kern w:val="0"/>
                <w:szCs w:val="20"/>
              </w:rPr>
            </w:pPr>
            <w:r w:rsidRPr="00164EB2">
              <w:rPr>
                <w:rFonts w:eastAsiaTheme="minorHAnsi" w:cs="굴림" w:hint="eastAsia"/>
                <w:color w:val="000000"/>
                <w:kern w:val="0"/>
                <w:szCs w:val="20"/>
              </w:rPr>
              <w:t>최종 아이디어</w:t>
            </w:r>
          </w:p>
        </w:tc>
      </w:tr>
      <w:tr w:rsidR="00BB6F20" w:rsidRPr="00164EB2" w:rsidTr="008063ED">
        <w:trPr>
          <w:trHeight w:val="866"/>
        </w:trPr>
        <w:tc>
          <w:tcPr>
            <w:tcW w:w="33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B6F20" w:rsidRPr="00164EB2" w:rsidRDefault="00BB6F20" w:rsidP="00C328D8">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A. 다이어리를 접어서 보관하고 펼쳐서 사용하는 다이어리</w:t>
            </w:r>
          </w:p>
        </w:tc>
        <w:tc>
          <w:tcPr>
            <w:tcW w:w="7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B6F20" w:rsidRPr="00164EB2" w:rsidRDefault="00BB6F20" w:rsidP="00C328D8">
            <w:pPr>
              <w:widowControl/>
              <w:wordWrap/>
              <w:autoSpaceDE/>
              <w:autoSpaceDN/>
              <w:snapToGrid w:val="0"/>
              <w:rPr>
                <w:rFonts w:eastAsiaTheme="minorHAnsi" w:cs="굴림"/>
                <w:color w:val="000000"/>
                <w:kern w:val="0"/>
                <w:szCs w:val="20"/>
              </w:rPr>
            </w:pPr>
          </w:p>
        </w:tc>
        <w:tc>
          <w:tcPr>
            <w:tcW w:w="7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B6F20" w:rsidRPr="00164EB2" w:rsidRDefault="00BB6F20" w:rsidP="00C328D8">
            <w:pPr>
              <w:widowControl/>
              <w:wordWrap/>
              <w:autoSpaceDE/>
              <w:autoSpaceDN/>
              <w:snapToGrid w:val="0"/>
              <w:rPr>
                <w:rFonts w:eastAsiaTheme="minorHAnsi" w:cs="굴림"/>
                <w:color w:val="000000"/>
                <w:kern w:val="0"/>
                <w:szCs w:val="20"/>
              </w:rPr>
            </w:pPr>
            <w:r w:rsidRPr="00164EB2">
              <w:rPr>
                <w:rFonts w:eastAsiaTheme="minorHAnsi" w:cs="굴림" w:hint="eastAsia"/>
                <w:color w:val="000000"/>
                <w:kern w:val="0"/>
                <w:szCs w:val="20"/>
              </w:rPr>
              <w:t>B2</w:t>
            </w:r>
          </w:p>
        </w:tc>
        <w:tc>
          <w:tcPr>
            <w:tcW w:w="7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B6F20" w:rsidRPr="00164EB2" w:rsidRDefault="00BB6F20" w:rsidP="00C328D8">
            <w:pPr>
              <w:widowControl/>
              <w:wordWrap/>
              <w:autoSpaceDE/>
              <w:autoSpaceDN/>
              <w:snapToGrid w:val="0"/>
              <w:rPr>
                <w:rFonts w:eastAsiaTheme="minorHAnsi" w:cs="굴림"/>
                <w:color w:val="000000"/>
                <w:kern w:val="0"/>
                <w:szCs w:val="20"/>
              </w:rPr>
            </w:pPr>
            <w:r w:rsidRPr="00164EB2">
              <w:rPr>
                <w:rFonts w:eastAsiaTheme="minorHAnsi" w:cs="굴림" w:hint="eastAsia"/>
                <w:color w:val="000000"/>
                <w:kern w:val="0"/>
                <w:szCs w:val="20"/>
              </w:rPr>
              <w:t>C3</w:t>
            </w:r>
          </w:p>
        </w:tc>
        <w:tc>
          <w:tcPr>
            <w:tcW w:w="7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B6F20" w:rsidRPr="00164EB2" w:rsidRDefault="00BB6F20" w:rsidP="00C328D8">
            <w:pPr>
              <w:widowControl/>
              <w:wordWrap/>
              <w:autoSpaceDE/>
              <w:autoSpaceDN/>
              <w:snapToGrid w:val="0"/>
              <w:rPr>
                <w:rFonts w:eastAsiaTheme="minorHAnsi" w:cs="굴림"/>
                <w:color w:val="000000"/>
                <w:kern w:val="0"/>
                <w:szCs w:val="20"/>
              </w:rPr>
            </w:pPr>
            <w:r w:rsidRPr="00164EB2">
              <w:rPr>
                <w:rFonts w:eastAsiaTheme="minorHAnsi" w:cs="굴림" w:hint="eastAsia"/>
                <w:color w:val="000000"/>
                <w:kern w:val="0"/>
                <w:szCs w:val="20"/>
              </w:rPr>
              <w:t>D2</w:t>
            </w:r>
          </w:p>
        </w:tc>
        <w:tc>
          <w:tcPr>
            <w:tcW w:w="83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B6F20" w:rsidRPr="00164EB2" w:rsidRDefault="00BB6F20" w:rsidP="00C328D8">
            <w:pPr>
              <w:widowControl/>
              <w:wordWrap/>
              <w:autoSpaceDE/>
              <w:autoSpaceDN/>
              <w:snapToGrid w:val="0"/>
              <w:rPr>
                <w:rFonts w:eastAsiaTheme="minorHAnsi" w:cs="굴림"/>
                <w:color w:val="000000"/>
                <w:kern w:val="0"/>
                <w:szCs w:val="20"/>
              </w:rPr>
            </w:pPr>
            <w:r w:rsidRPr="00164EB2">
              <w:rPr>
                <w:rFonts w:eastAsiaTheme="minorHAnsi" w:cs="굴림" w:hint="eastAsia"/>
                <w:color w:val="000000"/>
                <w:kern w:val="0"/>
                <w:szCs w:val="20"/>
              </w:rPr>
              <w:t>A=0</w:t>
            </w:r>
          </w:p>
          <w:p w:rsidR="00BB6F20" w:rsidRPr="00164EB2" w:rsidRDefault="00BB6F20" w:rsidP="00C328D8">
            <w:pPr>
              <w:widowControl/>
              <w:wordWrap/>
              <w:autoSpaceDE/>
              <w:autoSpaceDN/>
              <w:snapToGrid w:val="0"/>
              <w:rPr>
                <w:rFonts w:eastAsiaTheme="minorHAnsi" w:cs="굴림"/>
                <w:color w:val="000000"/>
                <w:kern w:val="0"/>
                <w:szCs w:val="20"/>
              </w:rPr>
            </w:pPr>
            <w:r w:rsidRPr="00164EB2">
              <w:rPr>
                <w:rFonts w:eastAsiaTheme="minorHAnsi" w:cs="굴림" w:hint="eastAsia"/>
                <w:color w:val="000000"/>
                <w:kern w:val="0"/>
                <w:szCs w:val="20"/>
              </w:rPr>
              <w:t>B=2</w:t>
            </w:r>
          </w:p>
          <w:p w:rsidR="00BB6F20" w:rsidRPr="00164EB2" w:rsidRDefault="00BB6F20" w:rsidP="00C328D8">
            <w:pPr>
              <w:widowControl/>
              <w:wordWrap/>
              <w:autoSpaceDE/>
              <w:autoSpaceDN/>
              <w:snapToGrid w:val="0"/>
              <w:rPr>
                <w:rFonts w:eastAsiaTheme="minorHAnsi" w:cs="굴림"/>
                <w:color w:val="000000"/>
                <w:kern w:val="0"/>
                <w:szCs w:val="20"/>
              </w:rPr>
            </w:pPr>
            <w:r w:rsidRPr="00164EB2">
              <w:rPr>
                <w:rFonts w:eastAsiaTheme="minorHAnsi" w:cs="굴림" w:hint="eastAsia"/>
                <w:color w:val="000000"/>
                <w:kern w:val="0"/>
                <w:szCs w:val="20"/>
              </w:rPr>
              <w:t>C=6</w:t>
            </w:r>
          </w:p>
          <w:p w:rsidR="00BB6F20" w:rsidRPr="00164EB2" w:rsidRDefault="00BB6F20" w:rsidP="00C328D8">
            <w:pPr>
              <w:widowControl/>
              <w:wordWrap/>
              <w:autoSpaceDE/>
              <w:autoSpaceDN/>
              <w:snapToGrid w:val="0"/>
              <w:rPr>
                <w:rFonts w:eastAsiaTheme="minorHAnsi" w:cs="굴림"/>
                <w:color w:val="000000"/>
                <w:kern w:val="0"/>
                <w:szCs w:val="20"/>
              </w:rPr>
            </w:pPr>
            <w:r w:rsidRPr="00164EB2">
              <w:rPr>
                <w:rFonts w:eastAsiaTheme="minorHAnsi" w:cs="굴림" w:hint="eastAsia"/>
                <w:color w:val="000000"/>
                <w:kern w:val="0"/>
                <w:szCs w:val="20"/>
              </w:rPr>
              <w:t>D=3</w:t>
            </w:r>
          </w:p>
        </w:tc>
        <w:tc>
          <w:tcPr>
            <w:tcW w:w="1483"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B6F20" w:rsidRPr="00164EB2" w:rsidRDefault="00BB6F20" w:rsidP="00C328D8">
            <w:pPr>
              <w:widowControl/>
              <w:wordWrap/>
              <w:autoSpaceDE/>
              <w:autoSpaceDN/>
              <w:snapToGrid w:val="0"/>
              <w:rPr>
                <w:rFonts w:eastAsiaTheme="minorHAnsi" w:cs="굴림"/>
                <w:color w:val="000000"/>
                <w:kern w:val="0"/>
                <w:szCs w:val="20"/>
              </w:rPr>
            </w:pPr>
            <w:r w:rsidRPr="00164EB2">
              <w:rPr>
                <w:rFonts w:eastAsiaTheme="minorHAnsi" w:cs="굴림" w:hint="eastAsia"/>
                <w:color w:val="000000"/>
                <w:kern w:val="0"/>
                <w:szCs w:val="20"/>
              </w:rPr>
              <w:t xml:space="preserve">최종 아이디어는 점수가 가장 높은 “C. </w:t>
            </w:r>
            <w:r w:rsidRPr="00164EB2">
              <w:rPr>
                <w:rFonts w:eastAsiaTheme="minorHAnsi" w:cs="한컴바탕" w:hint="eastAsia"/>
                <w:color w:val="000000"/>
                <w:kern w:val="0"/>
                <w:sz w:val="22"/>
              </w:rPr>
              <w:t xml:space="preserve">디지털 </w:t>
            </w:r>
            <w:proofErr w:type="spellStart"/>
            <w:r w:rsidRPr="00164EB2">
              <w:rPr>
                <w:rFonts w:eastAsiaTheme="minorHAnsi" w:cs="한컴바탕" w:hint="eastAsia"/>
                <w:color w:val="000000"/>
                <w:kern w:val="0"/>
                <w:sz w:val="22"/>
              </w:rPr>
              <w:t>모니터형</w:t>
            </w:r>
            <w:proofErr w:type="spellEnd"/>
            <w:r w:rsidRPr="00164EB2">
              <w:rPr>
                <w:rFonts w:eastAsiaTheme="minorHAnsi" w:cs="한컴바탕" w:hint="eastAsia"/>
                <w:color w:val="000000"/>
                <w:kern w:val="0"/>
                <w:sz w:val="22"/>
              </w:rPr>
              <w:t xml:space="preserve"> 다이어리”</w:t>
            </w:r>
            <w:proofErr w:type="spellStart"/>
            <w:r w:rsidRPr="00164EB2">
              <w:rPr>
                <w:rFonts w:eastAsiaTheme="minorHAnsi" w:cs="한컴바탕" w:hint="eastAsia"/>
                <w:color w:val="000000"/>
                <w:kern w:val="0"/>
                <w:sz w:val="22"/>
              </w:rPr>
              <w:t>로</w:t>
            </w:r>
            <w:proofErr w:type="spellEnd"/>
            <w:r w:rsidRPr="00164EB2">
              <w:rPr>
                <w:rFonts w:eastAsiaTheme="minorHAnsi" w:cs="한컴바탕" w:hint="eastAsia"/>
                <w:color w:val="000000"/>
                <w:kern w:val="0"/>
                <w:sz w:val="22"/>
              </w:rPr>
              <w:t xml:space="preserve"> 결정</w:t>
            </w:r>
          </w:p>
        </w:tc>
      </w:tr>
      <w:tr w:rsidR="00BB6F20" w:rsidRPr="00164EB2" w:rsidTr="008063ED">
        <w:trPr>
          <w:trHeight w:val="866"/>
        </w:trPr>
        <w:tc>
          <w:tcPr>
            <w:tcW w:w="33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B6F20" w:rsidRPr="00164EB2" w:rsidRDefault="00BB6F20" w:rsidP="00C328D8">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B. USB 형태로 작게 만들어서 디지털 다이어리 </w:t>
            </w:r>
          </w:p>
        </w:tc>
        <w:tc>
          <w:tcPr>
            <w:tcW w:w="7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B6F20" w:rsidRPr="00164EB2" w:rsidRDefault="00BB6F20" w:rsidP="00C328D8">
            <w:pPr>
              <w:widowControl/>
              <w:wordWrap/>
              <w:autoSpaceDE/>
              <w:autoSpaceDN/>
              <w:snapToGrid w:val="0"/>
              <w:rPr>
                <w:rFonts w:eastAsiaTheme="minorHAnsi" w:cs="굴림"/>
                <w:color w:val="000000"/>
                <w:kern w:val="0"/>
                <w:szCs w:val="20"/>
              </w:rPr>
            </w:pPr>
          </w:p>
        </w:tc>
        <w:tc>
          <w:tcPr>
            <w:tcW w:w="7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B6F20" w:rsidRPr="00164EB2" w:rsidRDefault="00BB6F20" w:rsidP="00C328D8">
            <w:pPr>
              <w:widowControl/>
              <w:wordWrap/>
              <w:autoSpaceDE/>
              <w:autoSpaceDN/>
              <w:snapToGrid w:val="0"/>
              <w:rPr>
                <w:rFonts w:eastAsiaTheme="minorHAnsi" w:cs="굴림"/>
                <w:color w:val="000000"/>
                <w:kern w:val="0"/>
                <w:szCs w:val="20"/>
              </w:rPr>
            </w:pPr>
          </w:p>
        </w:tc>
        <w:tc>
          <w:tcPr>
            <w:tcW w:w="7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B6F20" w:rsidRPr="00164EB2" w:rsidRDefault="00BB6F20" w:rsidP="00C328D8">
            <w:pPr>
              <w:widowControl/>
              <w:wordWrap/>
              <w:autoSpaceDE/>
              <w:autoSpaceDN/>
              <w:snapToGrid w:val="0"/>
              <w:rPr>
                <w:rFonts w:eastAsiaTheme="minorHAnsi" w:cs="굴림"/>
                <w:color w:val="000000"/>
                <w:kern w:val="0"/>
                <w:szCs w:val="20"/>
              </w:rPr>
            </w:pPr>
            <w:r w:rsidRPr="00164EB2">
              <w:rPr>
                <w:rFonts w:eastAsiaTheme="minorHAnsi" w:cs="굴림" w:hint="eastAsia"/>
                <w:color w:val="000000"/>
                <w:kern w:val="0"/>
                <w:szCs w:val="20"/>
              </w:rPr>
              <w:t>C1</w:t>
            </w:r>
          </w:p>
        </w:tc>
        <w:tc>
          <w:tcPr>
            <w:tcW w:w="7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B6F20" w:rsidRPr="00164EB2" w:rsidRDefault="00BB6F20" w:rsidP="00C328D8">
            <w:pPr>
              <w:widowControl/>
              <w:wordWrap/>
              <w:autoSpaceDE/>
              <w:autoSpaceDN/>
              <w:snapToGrid w:val="0"/>
              <w:rPr>
                <w:rFonts w:eastAsiaTheme="minorHAnsi" w:cs="굴림"/>
                <w:color w:val="000000"/>
                <w:kern w:val="0"/>
                <w:szCs w:val="20"/>
              </w:rPr>
            </w:pPr>
            <w:r w:rsidRPr="00164EB2">
              <w:rPr>
                <w:rFonts w:eastAsiaTheme="minorHAnsi" w:cs="굴림" w:hint="eastAsia"/>
                <w:color w:val="000000"/>
                <w:kern w:val="0"/>
                <w:szCs w:val="20"/>
              </w:rPr>
              <w:t>C2</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BB6F20" w:rsidRPr="00164EB2" w:rsidRDefault="00BB6F20" w:rsidP="00C328D8">
            <w:pPr>
              <w:widowControl/>
              <w:wordWrap/>
              <w:autoSpaceDE/>
              <w:autoSpaceDN/>
              <w:jc w:val="left"/>
              <w:rPr>
                <w:rFonts w:eastAsiaTheme="minorHAnsi" w:cs="굴림"/>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BB6F20" w:rsidRPr="00164EB2" w:rsidRDefault="00BB6F20" w:rsidP="00C328D8">
            <w:pPr>
              <w:widowControl/>
              <w:wordWrap/>
              <w:autoSpaceDE/>
              <w:autoSpaceDN/>
              <w:jc w:val="left"/>
              <w:rPr>
                <w:rFonts w:eastAsiaTheme="minorHAnsi" w:cs="굴림"/>
                <w:color w:val="000000"/>
                <w:kern w:val="0"/>
                <w:szCs w:val="20"/>
              </w:rPr>
            </w:pPr>
          </w:p>
        </w:tc>
      </w:tr>
      <w:tr w:rsidR="00BB6F20" w:rsidRPr="00164EB2" w:rsidTr="008063ED">
        <w:trPr>
          <w:trHeight w:val="509"/>
        </w:trPr>
        <w:tc>
          <w:tcPr>
            <w:tcW w:w="33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B6F20" w:rsidRPr="00164EB2" w:rsidRDefault="00BB6F20" w:rsidP="00C328D8">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C. 디지털 </w:t>
            </w:r>
            <w:proofErr w:type="spellStart"/>
            <w:r w:rsidRPr="00164EB2">
              <w:rPr>
                <w:rFonts w:eastAsiaTheme="minorHAnsi" w:cs="한컴바탕" w:hint="eastAsia"/>
                <w:color w:val="000000"/>
                <w:kern w:val="0"/>
                <w:sz w:val="22"/>
              </w:rPr>
              <w:t>모니터형</w:t>
            </w:r>
            <w:proofErr w:type="spellEnd"/>
            <w:r w:rsidRPr="00164EB2">
              <w:rPr>
                <w:rFonts w:eastAsiaTheme="minorHAnsi" w:cs="한컴바탕" w:hint="eastAsia"/>
                <w:color w:val="000000"/>
                <w:kern w:val="0"/>
                <w:sz w:val="22"/>
              </w:rPr>
              <w:t xml:space="preserve"> 다이어리</w:t>
            </w:r>
          </w:p>
        </w:tc>
        <w:tc>
          <w:tcPr>
            <w:tcW w:w="7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B6F20" w:rsidRPr="00164EB2" w:rsidRDefault="00BB6F20" w:rsidP="00C328D8">
            <w:pPr>
              <w:widowControl/>
              <w:wordWrap/>
              <w:autoSpaceDE/>
              <w:autoSpaceDN/>
              <w:snapToGrid w:val="0"/>
              <w:rPr>
                <w:rFonts w:eastAsiaTheme="minorHAnsi" w:cs="굴림"/>
                <w:color w:val="000000"/>
                <w:kern w:val="0"/>
                <w:szCs w:val="20"/>
              </w:rPr>
            </w:pPr>
          </w:p>
        </w:tc>
        <w:tc>
          <w:tcPr>
            <w:tcW w:w="7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B6F20" w:rsidRPr="00164EB2" w:rsidRDefault="00BB6F20" w:rsidP="00C328D8">
            <w:pPr>
              <w:widowControl/>
              <w:wordWrap/>
              <w:autoSpaceDE/>
              <w:autoSpaceDN/>
              <w:snapToGrid w:val="0"/>
              <w:rPr>
                <w:rFonts w:eastAsiaTheme="minorHAnsi" w:cs="굴림"/>
                <w:color w:val="000000"/>
                <w:kern w:val="0"/>
                <w:szCs w:val="20"/>
              </w:rPr>
            </w:pPr>
          </w:p>
        </w:tc>
        <w:tc>
          <w:tcPr>
            <w:tcW w:w="7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B6F20" w:rsidRPr="00164EB2" w:rsidRDefault="00BB6F20" w:rsidP="00C328D8">
            <w:pPr>
              <w:widowControl/>
              <w:wordWrap/>
              <w:autoSpaceDE/>
              <w:autoSpaceDN/>
              <w:snapToGrid w:val="0"/>
              <w:rPr>
                <w:rFonts w:eastAsiaTheme="minorHAnsi" w:cs="굴림"/>
                <w:color w:val="000000"/>
                <w:kern w:val="0"/>
                <w:szCs w:val="20"/>
              </w:rPr>
            </w:pPr>
          </w:p>
        </w:tc>
        <w:tc>
          <w:tcPr>
            <w:tcW w:w="7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B6F20" w:rsidRPr="00164EB2" w:rsidRDefault="00BB6F20" w:rsidP="00C328D8">
            <w:pPr>
              <w:widowControl/>
              <w:wordWrap/>
              <w:autoSpaceDE/>
              <w:autoSpaceDN/>
              <w:snapToGrid w:val="0"/>
              <w:rPr>
                <w:rFonts w:eastAsiaTheme="minorHAnsi" w:cs="굴림"/>
                <w:color w:val="000000"/>
                <w:kern w:val="0"/>
                <w:szCs w:val="20"/>
              </w:rPr>
            </w:pPr>
            <w:r w:rsidRPr="00164EB2">
              <w:rPr>
                <w:rFonts w:eastAsiaTheme="minorHAnsi" w:cs="굴림" w:hint="eastAsia"/>
                <w:color w:val="000000"/>
                <w:kern w:val="0"/>
                <w:szCs w:val="20"/>
              </w:rPr>
              <w:t>D1</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BB6F20" w:rsidRPr="00164EB2" w:rsidRDefault="00BB6F20" w:rsidP="00C328D8">
            <w:pPr>
              <w:widowControl/>
              <w:wordWrap/>
              <w:autoSpaceDE/>
              <w:autoSpaceDN/>
              <w:jc w:val="left"/>
              <w:rPr>
                <w:rFonts w:eastAsiaTheme="minorHAnsi" w:cs="굴림"/>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BB6F20" w:rsidRPr="00164EB2" w:rsidRDefault="00BB6F20" w:rsidP="00C328D8">
            <w:pPr>
              <w:widowControl/>
              <w:wordWrap/>
              <w:autoSpaceDE/>
              <w:autoSpaceDN/>
              <w:jc w:val="left"/>
              <w:rPr>
                <w:rFonts w:eastAsiaTheme="minorHAnsi" w:cs="굴림"/>
                <w:color w:val="000000"/>
                <w:kern w:val="0"/>
                <w:szCs w:val="20"/>
              </w:rPr>
            </w:pPr>
          </w:p>
        </w:tc>
      </w:tr>
      <w:tr w:rsidR="00BB6F20" w:rsidRPr="00164EB2" w:rsidTr="008063ED">
        <w:trPr>
          <w:trHeight w:val="866"/>
        </w:trPr>
        <w:tc>
          <w:tcPr>
            <w:tcW w:w="33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B6F20" w:rsidRPr="00164EB2" w:rsidRDefault="00BB6F20" w:rsidP="00C328D8">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D. 색상 변화가 가능한 재료를 사용한 컬러 다이어리</w:t>
            </w:r>
          </w:p>
        </w:tc>
        <w:tc>
          <w:tcPr>
            <w:tcW w:w="7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B6F20" w:rsidRPr="00164EB2" w:rsidRDefault="00BB6F20" w:rsidP="00C328D8">
            <w:pPr>
              <w:widowControl/>
              <w:wordWrap/>
              <w:autoSpaceDE/>
              <w:autoSpaceDN/>
              <w:snapToGrid w:val="0"/>
              <w:rPr>
                <w:rFonts w:eastAsiaTheme="minorHAnsi" w:cs="굴림"/>
                <w:color w:val="000000"/>
                <w:kern w:val="0"/>
                <w:szCs w:val="20"/>
              </w:rPr>
            </w:pPr>
          </w:p>
        </w:tc>
        <w:tc>
          <w:tcPr>
            <w:tcW w:w="7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B6F20" w:rsidRPr="00164EB2" w:rsidRDefault="00BB6F20" w:rsidP="00C328D8">
            <w:pPr>
              <w:widowControl/>
              <w:wordWrap/>
              <w:autoSpaceDE/>
              <w:autoSpaceDN/>
              <w:snapToGrid w:val="0"/>
              <w:rPr>
                <w:rFonts w:eastAsiaTheme="minorHAnsi" w:cs="굴림"/>
                <w:color w:val="000000"/>
                <w:kern w:val="0"/>
                <w:szCs w:val="20"/>
              </w:rPr>
            </w:pPr>
          </w:p>
        </w:tc>
        <w:tc>
          <w:tcPr>
            <w:tcW w:w="7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B6F20" w:rsidRPr="00164EB2" w:rsidRDefault="00BB6F20" w:rsidP="00C328D8">
            <w:pPr>
              <w:widowControl/>
              <w:wordWrap/>
              <w:autoSpaceDE/>
              <w:autoSpaceDN/>
              <w:snapToGrid w:val="0"/>
              <w:rPr>
                <w:rFonts w:eastAsiaTheme="minorHAnsi" w:cs="굴림"/>
                <w:color w:val="000000"/>
                <w:kern w:val="0"/>
                <w:szCs w:val="20"/>
              </w:rPr>
            </w:pPr>
          </w:p>
        </w:tc>
        <w:tc>
          <w:tcPr>
            <w:tcW w:w="7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B6F20" w:rsidRPr="00164EB2" w:rsidRDefault="00BB6F20" w:rsidP="00C328D8">
            <w:pPr>
              <w:widowControl/>
              <w:wordWrap/>
              <w:autoSpaceDE/>
              <w:autoSpaceDN/>
              <w:snapToGrid w:val="0"/>
              <w:rPr>
                <w:rFonts w:eastAsiaTheme="minorHAnsi" w:cs="굴림"/>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BB6F20" w:rsidRPr="00164EB2" w:rsidRDefault="00BB6F20" w:rsidP="00C328D8">
            <w:pPr>
              <w:widowControl/>
              <w:wordWrap/>
              <w:autoSpaceDE/>
              <w:autoSpaceDN/>
              <w:jc w:val="left"/>
              <w:rPr>
                <w:rFonts w:eastAsiaTheme="minorHAnsi" w:cs="굴림"/>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BB6F20" w:rsidRPr="00164EB2" w:rsidRDefault="00BB6F20" w:rsidP="00C328D8">
            <w:pPr>
              <w:widowControl/>
              <w:wordWrap/>
              <w:autoSpaceDE/>
              <w:autoSpaceDN/>
              <w:jc w:val="left"/>
              <w:rPr>
                <w:rFonts w:eastAsiaTheme="minorHAnsi" w:cs="굴림"/>
                <w:color w:val="000000"/>
                <w:kern w:val="0"/>
                <w:szCs w:val="20"/>
              </w:rPr>
            </w:pPr>
          </w:p>
        </w:tc>
      </w:tr>
    </w:tbl>
    <w:p w:rsidR="00BB6F20" w:rsidRDefault="00BB6F20" w:rsidP="00BB6F20">
      <w:pPr>
        <w:widowControl/>
        <w:wordWrap/>
        <w:autoSpaceDE/>
        <w:autoSpaceDN/>
        <w:snapToGrid w:val="0"/>
        <w:rPr>
          <w:rFonts w:eastAsiaTheme="minorHAnsi" w:cs="굴림"/>
          <w:color w:val="000000"/>
          <w:kern w:val="0"/>
          <w:szCs w:val="20"/>
        </w:rPr>
      </w:pPr>
    </w:p>
    <w:p w:rsidR="00BB6F20" w:rsidRPr="00BB6F20" w:rsidRDefault="00BB6F20">
      <w:pPr>
        <w:rPr>
          <w:szCs w:val="20"/>
        </w:rPr>
      </w:pPr>
    </w:p>
    <w:sectPr w:rsidR="00BB6F20" w:rsidRPr="00BB6F20" w:rsidSect="00576DA1">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BB6F20"/>
    <w:rsid w:val="00576DA1"/>
    <w:rsid w:val="008063ED"/>
    <w:rsid w:val="00BB6F2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DA1"/>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6F20"/>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BB6F2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1120</Words>
  <Characters>6390</Characters>
  <Application>Microsoft Office Word</Application>
  <DocSecurity>0</DocSecurity>
  <Lines>53</Lines>
  <Paragraphs>14</Paragraphs>
  <ScaleCrop>false</ScaleCrop>
  <Company/>
  <LinksUpToDate>false</LinksUpToDate>
  <CharactersWithSpaces>7496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rmp_design</dc:creator>
  <cp:keywords/>
  <dc:description/>
  <cp:lastModifiedBy>rmp_design</cp:lastModifiedBy>
  <cp:revision>2</cp:revision>
  <dcterms:created xsi:type="dcterms:W3CDTF">2012-11-16T00:48:00Z</dcterms:created>
  <dcterms:modified xsi:type="dcterms:W3CDTF">2012-11-16T00:52:00Z</dcterms:modified>
</cp:coreProperties>
</file>